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5A92" w14:textId="42087F8C" w:rsidR="002A4092" w:rsidRPr="00F8619B" w:rsidRDefault="00837577" w:rsidP="00760467">
      <w:pPr>
        <w:spacing w:after="0" w:line="240" w:lineRule="auto"/>
        <w:rPr>
          <w:rFonts w:ascii="Rockwell" w:hAnsi="Rockwell" w:cstheme="minorHAnsi"/>
          <w:color w:val="FF00FF"/>
          <w:sz w:val="66"/>
          <w:szCs w:val="66"/>
        </w:rPr>
      </w:pP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4EDF7F0D">
                <wp:simplePos x="0" y="0"/>
                <wp:positionH relativeFrom="column">
                  <wp:posOffset>4640580</wp:posOffset>
                </wp:positionH>
                <wp:positionV relativeFrom="paragraph">
                  <wp:posOffset>83820</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433062E5" w:rsidR="00A86AD2" w:rsidRPr="00C97A2E" w:rsidRDefault="00A86AD2" w:rsidP="002A4092">
                            <w:pPr>
                              <w:jc w:val="right"/>
                              <w:rPr>
                                <w:rFonts w:ascii="Rockwell" w:hAnsi="Rockwell"/>
                                <w:color w:val="7030A0"/>
                                <w:lang w:val="en-US"/>
                              </w:rPr>
                            </w:pPr>
                            <w:r>
                              <w:rPr>
                                <w:rFonts w:ascii="Rockwell" w:hAnsi="Rockwell"/>
                                <w:color w:val="7030A0"/>
                                <w:lang w:val="en-US"/>
                              </w:rPr>
                              <w:t xml:space="preserve">Date </w:t>
                            </w:r>
                            <w:r w:rsidR="001A1104">
                              <w:rPr>
                                <w:rFonts w:ascii="Rockwell" w:hAnsi="Rockwell"/>
                                <w:color w:val="7030A0"/>
                                <w:lang w:val="en-US"/>
                              </w:rPr>
                              <w:t>5</w:t>
                            </w:r>
                            <w:r w:rsidR="001A1104" w:rsidRPr="001A1104">
                              <w:rPr>
                                <w:rFonts w:ascii="Rockwell" w:hAnsi="Rockwell"/>
                                <w:color w:val="7030A0"/>
                                <w:vertAlign w:val="superscript"/>
                                <w:lang w:val="en-US"/>
                              </w:rPr>
                              <w:t>th</w:t>
                            </w:r>
                            <w:r w:rsidR="001A1104">
                              <w:rPr>
                                <w:rFonts w:ascii="Rockwell" w:hAnsi="Rockwell"/>
                                <w:color w:val="7030A0"/>
                                <w:lang w:val="en-US"/>
                              </w:rPr>
                              <w:t xml:space="preserve"> </w:t>
                            </w:r>
                            <w:r>
                              <w:rPr>
                                <w:rFonts w:ascii="Rockwell" w:hAnsi="Rockwell"/>
                                <w:color w:val="7030A0"/>
                                <w:lang w:val="en-US"/>
                              </w:rPr>
                              <w:t xml:space="preserve">December 2025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365.4pt;margin-top:6.6pt;width:158.4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1RDAIAAPY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" stroked="f">
                <v:textbox>
                  <w:txbxContent>
                    <w:p w14:paraId="72AC3768" w14:textId="433062E5" w:rsidR="00A86AD2" w:rsidRPr="00C97A2E" w:rsidRDefault="00A86AD2" w:rsidP="002A4092">
                      <w:pPr>
                        <w:jc w:val="right"/>
                        <w:rPr>
                          <w:rFonts w:ascii="Rockwell" w:hAnsi="Rockwell"/>
                          <w:color w:val="7030A0"/>
                          <w:lang w:val="en-US"/>
                        </w:rPr>
                      </w:pPr>
                      <w:r>
                        <w:rPr>
                          <w:rFonts w:ascii="Rockwell" w:hAnsi="Rockwell"/>
                          <w:color w:val="7030A0"/>
                          <w:lang w:val="en-US"/>
                        </w:rPr>
                        <w:t xml:space="preserve">Date </w:t>
                      </w:r>
                      <w:r w:rsidR="001A1104">
                        <w:rPr>
                          <w:rFonts w:ascii="Rockwell" w:hAnsi="Rockwell"/>
                          <w:color w:val="7030A0"/>
                          <w:lang w:val="en-US"/>
                        </w:rPr>
                        <w:t>5</w:t>
                      </w:r>
                      <w:r w:rsidR="001A1104" w:rsidRPr="001A1104">
                        <w:rPr>
                          <w:rFonts w:ascii="Rockwell" w:hAnsi="Rockwell"/>
                          <w:color w:val="7030A0"/>
                          <w:vertAlign w:val="superscript"/>
                          <w:lang w:val="en-US"/>
                        </w:rPr>
                        <w:t>th</w:t>
                      </w:r>
                      <w:r w:rsidR="001A1104">
                        <w:rPr>
                          <w:rFonts w:ascii="Rockwell" w:hAnsi="Rockwell"/>
                          <w:color w:val="7030A0"/>
                          <w:lang w:val="en-US"/>
                        </w:rPr>
                        <w:t xml:space="preserve"> </w:t>
                      </w:r>
                      <w:r>
                        <w:rPr>
                          <w:rFonts w:ascii="Rockwell" w:hAnsi="Rockwell"/>
                          <w:color w:val="7030A0"/>
                          <w:lang w:val="en-US"/>
                        </w:rPr>
                        <w:t xml:space="preserve">December 2025 2025 </w:t>
                      </w:r>
                    </w:p>
                  </w:txbxContent>
                </v:textbox>
                <w10:wrap type="square"/>
              </v:shape>
            </w:pict>
          </mc:Fallback>
        </mc:AlternateContent>
      </w:r>
      <w:r w:rsidR="00D619F8" w:rsidRPr="00F8619B">
        <w:rPr>
          <w:rFonts w:ascii="Rockwell" w:hAnsi="Rockwell"/>
          <w:noProof/>
        </w:rPr>
        <w:drawing>
          <wp:anchor distT="0" distB="0" distL="114300" distR="114300" simplePos="0" relativeHeight="251717632" behindDoc="1" locked="0" layoutInCell="0" allowOverlap="1" wp14:anchorId="5B11EEDB" wp14:editId="5A052EF5">
            <wp:simplePos x="0" y="0"/>
            <wp:positionH relativeFrom="page">
              <wp:posOffset>457200</wp:posOffset>
            </wp:positionH>
            <wp:positionV relativeFrom="paragraph">
              <wp:posOffset>0</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p>
    <w:p w14:paraId="3562554B" w14:textId="746DEAFF" w:rsidR="006240FD" w:rsidRPr="00F8619B" w:rsidRDefault="006240FD" w:rsidP="00760467">
      <w:pPr>
        <w:spacing w:after="0" w:line="240" w:lineRule="auto"/>
        <w:rPr>
          <w:rFonts w:ascii="Rockwell" w:hAnsi="Rockwell" w:cstheme="minorHAnsi"/>
          <w:color w:val="FF00FF"/>
          <w:sz w:val="66"/>
          <w:szCs w:val="66"/>
        </w:rPr>
      </w:pPr>
      <w:r w:rsidRPr="00F8619B">
        <w:rPr>
          <w:rFonts w:ascii="Rockwell" w:hAnsi="Rockwell" w:cstheme="minorHAnsi"/>
          <w:color w:val="7030A0"/>
          <w:sz w:val="66"/>
          <w:szCs w:val="66"/>
        </w:rPr>
        <w:t>Livity Life</w:t>
      </w:r>
    </w:p>
    <w:p w14:paraId="35517F9A" w14:textId="0704C732" w:rsidR="002A4092" w:rsidRDefault="002A4092" w:rsidP="00760467">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p w14:paraId="17B9D345" w14:textId="77777777" w:rsidR="00C92326" w:rsidRPr="00F8619B" w:rsidRDefault="00C92326" w:rsidP="00760467">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760467">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bookmarkEnd w:id="2"/>
    </w:tbl>
    <w:p w14:paraId="54B61920" w14:textId="75254EFD" w:rsidR="00477532" w:rsidRDefault="00477532" w:rsidP="00477532">
      <w:pPr>
        <w:pStyle w:val="NoSpacing"/>
        <w:jc w:val="both"/>
        <w:rPr>
          <w:rFonts w:ascii="Rockwell" w:hAnsi="Rockwell"/>
          <w:b/>
          <w:noProof/>
          <w:color w:val="7030A0"/>
        </w:rPr>
      </w:pPr>
    </w:p>
    <w:p w14:paraId="7B01E1BD" w14:textId="5216D8DF" w:rsidR="00477532" w:rsidRPr="00604B31" w:rsidRDefault="00F82C4D" w:rsidP="00477532">
      <w:pPr>
        <w:pStyle w:val="NoSpacing"/>
        <w:jc w:val="both"/>
        <w:rPr>
          <w:rFonts w:ascii="Rockwell" w:hAnsi="Rockwell"/>
          <w:b/>
          <w:noProof/>
          <w:color w:val="000000"/>
          <w:sz w:val="24"/>
          <w:szCs w:val="24"/>
        </w:rPr>
      </w:pPr>
      <w:r w:rsidRPr="00F82C4D">
        <w:rPr>
          <w:rFonts w:ascii="Rockwell" w:hAnsi="Rockwell"/>
          <w:b/>
          <w:noProof/>
          <w:color w:val="00B050"/>
          <w:sz w:val="32"/>
          <w:szCs w:val="32"/>
        </w:rPr>
        <w:t>The Livity Show</w:t>
      </w:r>
      <w:r w:rsidRPr="00F82C4D">
        <w:rPr>
          <w:rFonts w:ascii="Rockwell" w:hAnsi="Rockwell"/>
          <w:b/>
          <w:noProof/>
          <w:color w:val="00B050"/>
          <w:sz w:val="24"/>
          <w:szCs w:val="24"/>
        </w:rPr>
        <w:t xml:space="preserve"> </w:t>
      </w:r>
      <w:r w:rsidR="00477532" w:rsidRPr="00F82C4D">
        <w:rPr>
          <w:rFonts w:ascii="Rockwell" w:hAnsi="Rockwell"/>
          <w:b/>
          <w:noProof/>
        </w:rPr>
        <w:t>Tuesday 16</w:t>
      </w:r>
      <w:r w:rsidR="00477532" w:rsidRPr="00F82C4D">
        <w:rPr>
          <w:rFonts w:ascii="Rockwell" w:hAnsi="Rockwell"/>
          <w:b/>
          <w:noProof/>
          <w:vertAlign w:val="superscript"/>
        </w:rPr>
        <w:t>th</w:t>
      </w:r>
      <w:r w:rsidR="00477532" w:rsidRPr="00F82C4D">
        <w:rPr>
          <w:rFonts w:ascii="Rockwell" w:hAnsi="Rockwell"/>
          <w:b/>
          <w:noProof/>
        </w:rPr>
        <w:t xml:space="preserve">  December at 9.30am  </w:t>
      </w:r>
    </w:p>
    <w:p w14:paraId="4BD95044" w14:textId="5847A7D6" w:rsidR="00FB52E9" w:rsidRPr="00F8619B" w:rsidRDefault="00FB52E9" w:rsidP="00760467">
      <w:pPr>
        <w:shd w:val="clear" w:color="auto" w:fill="FFFFFF"/>
        <w:spacing w:after="0" w:line="240" w:lineRule="auto"/>
        <w:jc w:val="both"/>
        <w:textAlignment w:val="baseline"/>
        <w:rPr>
          <w:rFonts w:ascii="Rockwell" w:hAnsi="Rockwell" w:cstheme="minorHAnsi"/>
          <w:b/>
          <w:color w:val="7030A0"/>
          <w:u w:val="single"/>
        </w:rPr>
      </w:pPr>
    </w:p>
    <w:p w14:paraId="6F4EDE91" w14:textId="197D9579" w:rsidR="007A053C" w:rsidRDefault="00F62960" w:rsidP="00EE3A48">
      <w:pPr>
        <w:pStyle w:val="NormalWeb"/>
        <w:spacing w:before="0" w:beforeAutospacing="0"/>
        <w:rPr>
          <w:rFonts w:ascii="Rockwell" w:hAnsi="Rockwell"/>
          <w:b/>
          <w:color w:val="0070C0"/>
        </w:rPr>
      </w:pPr>
      <w:r>
        <w:rPr>
          <w:rFonts w:ascii="Rockwell" w:eastAsia="Calibri" w:hAnsi="Rockwell"/>
          <w:noProof/>
        </w:rPr>
        <w:drawing>
          <wp:anchor distT="0" distB="0" distL="114300" distR="114300" simplePos="0" relativeHeight="251736064" behindDoc="0" locked="0" layoutInCell="1" allowOverlap="1" wp14:anchorId="33E77DF7" wp14:editId="3B8B230A">
            <wp:simplePos x="0" y="0"/>
            <wp:positionH relativeFrom="column">
              <wp:posOffset>3400425</wp:posOffset>
            </wp:positionH>
            <wp:positionV relativeFrom="paragraph">
              <wp:posOffset>276224</wp:posOffset>
            </wp:positionV>
            <wp:extent cx="1418590" cy="24923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19762" cy="249443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Calibri" w:hAnsi="Rockwell"/>
          <w:noProof/>
        </w:rPr>
        <w:drawing>
          <wp:anchor distT="0" distB="0" distL="114300" distR="114300" simplePos="0" relativeHeight="251735040" behindDoc="0" locked="0" layoutInCell="1" allowOverlap="1" wp14:anchorId="5C86D7CF" wp14:editId="02F33077">
            <wp:simplePos x="0" y="0"/>
            <wp:positionH relativeFrom="margin">
              <wp:posOffset>4816475</wp:posOffset>
            </wp:positionH>
            <wp:positionV relativeFrom="paragraph">
              <wp:posOffset>254000</wp:posOffset>
            </wp:positionV>
            <wp:extent cx="1638935" cy="2511706"/>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38935" cy="2511706"/>
                    </a:xfrm>
                    <a:prstGeom prst="rect">
                      <a:avLst/>
                    </a:prstGeom>
                    <a:noFill/>
                  </pic:spPr>
                </pic:pic>
              </a:graphicData>
            </a:graphic>
            <wp14:sizeRelH relativeFrom="margin">
              <wp14:pctWidth>0</wp14:pctWidth>
            </wp14:sizeRelH>
            <wp14:sizeRelV relativeFrom="margin">
              <wp14:pctHeight>0</wp14:pctHeight>
            </wp14:sizeRelV>
          </wp:anchor>
        </w:drawing>
      </w:r>
      <w:r w:rsidR="0061060A"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6F24BC0B" w:rsidR="002100D4" w:rsidRPr="00F8619B" w:rsidRDefault="002100D4" w:rsidP="00760467">
      <w:pPr>
        <w:shd w:val="clear" w:color="auto" w:fill="FFFFFF"/>
        <w:spacing w:after="0" w:line="240" w:lineRule="auto"/>
        <w:jc w:val="both"/>
        <w:textAlignment w:val="baseline"/>
        <w:rPr>
          <w:rFonts w:ascii="Rockwell" w:hAnsi="Rockwell"/>
          <w:b/>
          <w:color w:val="0070C0"/>
        </w:rPr>
        <w:sectPr w:rsidR="002100D4" w:rsidRPr="00F8619B" w:rsidSect="006A45FE">
          <w:footerReference w:type="default" r:id="rId14"/>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0F3BEFAA" w:rsidR="00C47F79" w:rsidRPr="00F8619B" w:rsidRDefault="0067489F" w:rsidP="00760467">
            <w:pPr>
              <w:rPr>
                <w:rFonts w:ascii="Rockwell" w:hAnsi="Rockwell"/>
                <w:b/>
              </w:rPr>
            </w:pPr>
            <w:r w:rsidRPr="00F8619B">
              <w:rPr>
                <w:rFonts w:ascii="Rockwell" w:hAnsi="Rockwell"/>
                <w:b/>
              </w:rPr>
              <w:t xml:space="preserve">Red Class </w:t>
            </w:r>
          </w:p>
        </w:tc>
      </w:tr>
    </w:tbl>
    <w:p w14:paraId="6B420130" w14:textId="77777777" w:rsidR="00684D6D" w:rsidRPr="00684D6D" w:rsidRDefault="00684D6D" w:rsidP="00684D6D">
      <w:pPr>
        <w:spacing w:after="0" w:line="240" w:lineRule="auto"/>
        <w:jc w:val="both"/>
        <w:rPr>
          <w:rFonts w:ascii="Rockwell" w:eastAsia="Times New Roman" w:hAnsi="Rockwell" w:cs="Times New Roman"/>
          <w:lang w:eastAsia="en-GB"/>
        </w:rPr>
      </w:pPr>
      <w:r w:rsidRPr="00684D6D">
        <w:rPr>
          <w:rFonts w:ascii="Rockwell" w:eastAsia="Times New Roman" w:hAnsi="Rockwell" w:cs="Times New Roman"/>
          <w:color w:val="000000"/>
          <w:lang w:eastAsia="en-GB"/>
        </w:rPr>
        <w:t>Red Class have been exploring different textures in cooking this week. The pupils experimented with frozen broccoli and cauliflower. They also explored warm syrup and dried oats, clearly demonstrating their preferences. During the activity the children also practised their fine-motor skills by mixing and moving the ingredients.</w:t>
      </w:r>
    </w:p>
    <w:p w14:paraId="35E088EC" w14:textId="1FDA8BA5" w:rsidR="00FB3514" w:rsidRDefault="00684D6D" w:rsidP="00637E1E">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30944" behindDoc="0" locked="0" layoutInCell="1" allowOverlap="1" wp14:anchorId="5E91D88E" wp14:editId="041FAB20">
            <wp:simplePos x="0" y="0"/>
            <wp:positionH relativeFrom="column">
              <wp:align>right</wp:align>
            </wp:positionH>
            <wp:positionV relativeFrom="paragraph">
              <wp:posOffset>7620</wp:posOffset>
            </wp:positionV>
            <wp:extent cx="1649669" cy="276225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52603" cy="2767163"/>
                    </a:xfrm>
                    <a:prstGeom prst="rect">
                      <a:avLst/>
                    </a:prstGeom>
                    <a:noFill/>
                  </pic:spPr>
                </pic:pic>
              </a:graphicData>
            </a:graphic>
            <wp14:sizeRelV relativeFrom="margin">
              <wp14:pctHeight>0</wp14:pctHeight>
            </wp14:sizeRelV>
          </wp:anchor>
        </w:drawing>
      </w:r>
      <w:r>
        <w:rPr>
          <w:rFonts w:ascii="Rockwell" w:hAnsi="Rockwell"/>
          <w:noProof/>
          <w:color w:val="000000"/>
        </w:rPr>
        <w:drawing>
          <wp:anchor distT="0" distB="0" distL="114300" distR="114300" simplePos="0" relativeHeight="251731968" behindDoc="0" locked="0" layoutInCell="1" allowOverlap="1" wp14:anchorId="6DF4BAE2" wp14:editId="358E96FF">
            <wp:simplePos x="0" y="0"/>
            <wp:positionH relativeFrom="margin">
              <wp:align>left</wp:align>
            </wp:positionH>
            <wp:positionV relativeFrom="paragraph">
              <wp:posOffset>12065</wp:posOffset>
            </wp:positionV>
            <wp:extent cx="1487114" cy="2762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90068" cy="2767737"/>
                    </a:xfrm>
                    <a:prstGeom prst="rect">
                      <a:avLst/>
                    </a:prstGeom>
                    <a:noFill/>
                  </pic:spPr>
                </pic:pic>
              </a:graphicData>
            </a:graphic>
            <wp14:sizeRelH relativeFrom="margin">
              <wp14:pctWidth>0</wp14:pctWidth>
            </wp14:sizeRelH>
            <wp14:sizeRelV relativeFrom="margin">
              <wp14:pctHeight>0</wp14:pctHeight>
            </wp14:sizeRelV>
          </wp:anchor>
        </w:drawing>
      </w:r>
    </w:p>
    <w:p w14:paraId="2CB1C584" w14:textId="6FBF8628" w:rsidR="00FB3514" w:rsidRDefault="00FB3514" w:rsidP="00637E1E">
      <w:pPr>
        <w:spacing w:line="240" w:lineRule="auto"/>
        <w:jc w:val="both"/>
        <w:rPr>
          <w:rFonts w:ascii="Rockwell" w:hAnsi="Rockwell"/>
          <w:color w:val="000000"/>
        </w:rPr>
      </w:pPr>
    </w:p>
    <w:p w14:paraId="1DF669AD" w14:textId="77777777" w:rsidR="00FB3514" w:rsidRDefault="00FB3514" w:rsidP="00637E1E">
      <w:pPr>
        <w:spacing w:line="240" w:lineRule="auto"/>
        <w:jc w:val="both"/>
        <w:rPr>
          <w:rFonts w:ascii="Rockwell" w:hAnsi="Rockwell"/>
          <w:color w:val="000000"/>
        </w:rPr>
      </w:pPr>
    </w:p>
    <w:p w14:paraId="7D6E8C5B" w14:textId="768D420E" w:rsidR="00FB3514" w:rsidRDefault="00FB3514" w:rsidP="00637E1E">
      <w:pPr>
        <w:spacing w:line="240" w:lineRule="auto"/>
        <w:jc w:val="both"/>
        <w:rPr>
          <w:rFonts w:ascii="Rockwell" w:hAnsi="Rockwell"/>
          <w:color w:val="000000"/>
        </w:rPr>
      </w:pPr>
    </w:p>
    <w:p w14:paraId="72EA986F" w14:textId="77777777" w:rsidR="00FB3514" w:rsidRDefault="00FB3514" w:rsidP="00637E1E">
      <w:pPr>
        <w:spacing w:line="240" w:lineRule="auto"/>
        <w:jc w:val="both"/>
        <w:rPr>
          <w:rFonts w:ascii="Rockwell" w:hAnsi="Rockwell"/>
          <w:color w:val="000000"/>
        </w:rPr>
      </w:pPr>
    </w:p>
    <w:p w14:paraId="2AE51235" w14:textId="181BE298" w:rsidR="00FB3514" w:rsidRDefault="00FB3514" w:rsidP="00637E1E">
      <w:pPr>
        <w:spacing w:line="240" w:lineRule="auto"/>
        <w:jc w:val="both"/>
        <w:rPr>
          <w:rFonts w:ascii="Rockwell" w:hAnsi="Rockwell"/>
          <w:color w:val="000000"/>
        </w:rPr>
      </w:pPr>
    </w:p>
    <w:p w14:paraId="41E26B85" w14:textId="5D40481D" w:rsidR="00FB3514" w:rsidRDefault="00FB3514" w:rsidP="00637E1E">
      <w:pPr>
        <w:spacing w:line="240" w:lineRule="auto"/>
        <w:jc w:val="both"/>
        <w:rPr>
          <w:rFonts w:ascii="Rockwell" w:hAnsi="Rockwell"/>
          <w:color w:val="000000"/>
        </w:rPr>
      </w:pPr>
    </w:p>
    <w:p w14:paraId="0CFD54DF" w14:textId="77777777" w:rsidR="00FB3514" w:rsidRDefault="00FB3514" w:rsidP="00637E1E">
      <w:pPr>
        <w:spacing w:line="240" w:lineRule="auto"/>
        <w:jc w:val="both"/>
        <w:rPr>
          <w:rFonts w:ascii="Rockwell" w:hAnsi="Rockwell"/>
          <w:color w:val="000000"/>
        </w:rPr>
      </w:pPr>
    </w:p>
    <w:p w14:paraId="7E5A35CF" w14:textId="4E0B478B" w:rsidR="00572B49" w:rsidRDefault="00572B49" w:rsidP="00637E1E">
      <w:pPr>
        <w:spacing w:line="240" w:lineRule="auto"/>
        <w:jc w:val="both"/>
        <w:rPr>
          <w:rFonts w:ascii="Rockwell" w:hAnsi="Rockwell"/>
          <w:color w:val="000000"/>
        </w:rPr>
      </w:pPr>
    </w:p>
    <w:p w14:paraId="566594C3" w14:textId="77777777" w:rsidR="00374F1E" w:rsidRDefault="00374F1E" w:rsidP="00637E1E">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29378929" w:rsidR="00375CC1" w:rsidRPr="00F8619B" w:rsidRDefault="00375CC1" w:rsidP="00760467">
            <w:pPr>
              <w:rPr>
                <w:rFonts w:ascii="Rockwell" w:hAnsi="Rockwell"/>
                <w:b/>
              </w:rPr>
            </w:pPr>
            <w:r w:rsidRPr="00F8619B">
              <w:rPr>
                <w:rFonts w:ascii="Rockwell" w:hAnsi="Rockwell"/>
                <w:b/>
              </w:rPr>
              <w:t>Yellow Class</w:t>
            </w:r>
          </w:p>
        </w:tc>
      </w:tr>
    </w:tbl>
    <w:p w14:paraId="1D11A8BE" w14:textId="2C212ED1" w:rsidR="009158CB" w:rsidRPr="00F8619B" w:rsidRDefault="00572B49" w:rsidP="00760467">
      <w:pPr>
        <w:spacing w:after="0" w:line="240" w:lineRule="auto"/>
        <w:jc w:val="both"/>
        <w:rPr>
          <w:rFonts w:ascii="Rockwell" w:eastAsia="Calibri" w:hAnsi="Rockwell" w:cs="Times New Roman"/>
        </w:rPr>
      </w:pPr>
      <w:r w:rsidRPr="00572B49">
        <w:rPr>
          <w:rFonts w:ascii="Rockwell" w:eastAsia="Calibri" w:hAnsi="Rockwell" w:cs="Times New Roman"/>
        </w:rPr>
        <w:t xml:space="preserve">It’s been another busy week in Yellow Class. As always, we had loads of fun in our Movement Works dance session, dancing and moving in different ways to the music. We’ve also been working on building our concentration through the Attention Bucket. The pupils were fascinated by the new toys and activities in the bucket and were then able to apply their concentration into the subsequent </w:t>
      </w:r>
      <w:r w:rsidR="00F02FB9" w:rsidRPr="00572B49">
        <w:rPr>
          <w:rFonts w:ascii="Rockwell" w:eastAsia="Calibri" w:hAnsi="Rockwell" w:cs="Times New Roman"/>
        </w:rPr>
        <w:t>lesson.</w:t>
      </w:r>
    </w:p>
    <w:p w14:paraId="1E69CCC2" w14:textId="0C14A431" w:rsidR="00EA4A16" w:rsidRDefault="0019246D" w:rsidP="00760467">
      <w:pPr>
        <w:spacing w:after="0" w:line="240" w:lineRule="auto"/>
        <w:jc w:val="both"/>
        <w:rPr>
          <w:rFonts w:ascii="Rockwell" w:eastAsia="Calibri" w:hAnsi="Rockwell" w:cs="Times New Roman"/>
        </w:rPr>
      </w:pPr>
      <w:r>
        <w:rPr>
          <w:rFonts w:ascii="Rockwell" w:eastAsia="Calibri" w:hAnsi="Rockwell" w:cs="Times New Roman"/>
        </w:rPr>
        <w:t xml:space="preserve"> </w:t>
      </w:r>
    </w:p>
    <w:p w14:paraId="04DBF97C" w14:textId="424D8E97" w:rsidR="00A96AD9" w:rsidRDefault="00A96AD9" w:rsidP="00760467">
      <w:pPr>
        <w:spacing w:after="0" w:line="240" w:lineRule="auto"/>
        <w:jc w:val="both"/>
        <w:rPr>
          <w:rFonts w:ascii="Rockwell" w:eastAsia="Calibri" w:hAnsi="Rockwell" w:cs="Times New Roman"/>
        </w:rPr>
      </w:pPr>
    </w:p>
    <w:p w14:paraId="1E8E4089" w14:textId="2588975C" w:rsidR="00FB3514" w:rsidRDefault="00FB3514" w:rsidP="00760467">
      <w:pPr>
        <w:spacing w:after="0" w:line="240" w:lineRule="auto"/>
        <w:jc w:val="both"/>
        <w:rPr>
          <w:rFonts w:ascii="Rockwell" w:eastAsia="Calibri" w:hAnsi="Rockwell" w:cs="Times New Roman"/>
        </w:rPr>
      </w:pPr>
    </w:p>
    <w:p w14:paraId="28032FC0" w14:textId="1EF4EB56" w:rsidR="00FB3514" w:rsidRDefault="00FB3514" w:rsidP="00760467">
      <w:pPr>
        <w:spacing w:after="0" w:line="240" w:lineRule="auto"/>
        <w:jc w:val="both"/>
        <w:rPr>
          <w:rFonts w:ascii="Rockwell" w:eastAsia="Calibri" w:hAnsi="Rockwell" w:cs="Times New Roman"/>
        </w:rPr>
      </w:pPr>
    </w:p>
    <w:p w14:paraId="79183EAB" w14:textId="77777777" w:rsidR="00FB3514" w:rsidRDefault="00FB3514" w:rsidP="00760467">
      <w:pPr>
        <w:spacing w:after="0" w:line="240" w:lineRule="auto"/>
        <w:jc w:val="both"/>
        <w:rPr>
          <w:rFonts w:ascii="Rockwell" w:eastAsia="Calibri" w:hAnsi="Rockwell" w:cs="Times New Roman"/>
        </w:rPr>
      </w:pPr>
    </w:p>
    <w:p w14:paraId="6BEFFB17" w14:textId="02383D26" w:rsidR="00FB3514" w:rsidRDefault="00FB3514" w:rsidP="00760467">
      <w:pPr>
        <w:spacing w:after="0" w:line="240" w:lineRule="auto"/>
        <w:jc w:val="both"/>
        <w:rPr>
          <w:rFonts w:ascii="Rockwell" w:eastAsia="Calibri" w:hAnsi="Rockwell" w:cs="Times New Roman"/>
        </w:rPr>
      </w:pPr>
    </w:p>
    <w:p w14:paraId="120A9964" w14:textId="77777777" w:rsidR="00FB3514" w:rsidRDefault="00FB3514" w:rsidP="00760467">
      <w:pPr>
        <w:spacing w:after="0" w:line="240" w:lineRule="auto"/>
        <w:jc w:val="both"/>
        <w:rPr>
          <w:rFonts w:ascii="Rockwell" w:eastAsia="Calibri" w:hAnsi="Rockwell" w:cs="Times New Roman"/>
        </w:rPr>
      </w:pPr>
    </w:p>
    <w:p w14:paraId="363BD055" w14:textId="2AD43A11" w:rsidR="00FB3514" w:rsidRDefault="00FB3514" w:rsidP="00760467">
      <w:pPr>
        <w:spacing w:after="0" w:line="240" w:lineRule="auto"/>
        <w:jc w:val="both"/>
        <w:rPr>
          <w:rFonts w:ascii="Rockwell" w:eastAsia="Calibri" w:hAnsi="Rockwell" w:cs="Times New Roman"/>
        </w:rPr>
      </w:pPr>
    </w:p>
    <w:p w14:paraId="2E916342" w14:textId="0855642F" w:rsidR="00FB3514" w:rsidRDefault="00FB3514" w:rsidP="00760467">
      <w:pPr>
        <w:spacing w:after="0" w:line="240" w:lineRule="auto"/>
        <w:jc w:val="both"/>
        <w:rPr>
          <w:rFonts w:ascii="Rockwell" w:eastAsia="Calibri" w:hAnsi="Rockwell" w:cs="Times New Roman"/>
        </w:rPr>
      </w:pPr>
    </w:p>
    <w:p w14:paraId="11C6B520" w14:textId="77777777" w:rsidR="00FB3514" w:rsidRDefault="00FB3514" w:rsidP="00760467">
      <w:pPr>
        <w:spacing w:after="0" w:line="240" w:lineRule="auto"/>
        <w:jc w:val="both"/>
        <w:rPr>
          <w:rFonts w:ascii="Rockwell" w:eastAsia="Calibri" w:hAnsi="Rockwell" w:cs="Times New Roman"/>
        </w:rPr>
      </w:pPr>
    </w:p>
    <w:p w14:paraId="3BC5C44F" w14:textId="77777777" w:rsidR="00FB3514" w:rsidRDefault="00FB3514" w:rsidP="00760467">
      <w:pPr>
        <w:spacing w:after="0" w:line="240" w:lineRule="auto"/>
        <w:jc w:val="both"/>
        <w:rPr>
          <w:rFonts w:ascii="Rockwell" w:eastAsia="Calibri" w:hAnsi="Rockwell" w:cs="Times New Roman"/>
        </w:rPr>
      </w:pPr>
    </w:p>
    <w:p w14:paraId="48E3D76D" w14:textId="4D065B3C" w:rsidR="00FB3514" w:rsidRDefault="00FB3514" w:rsidP="00760467">
      <w:pPr>
        <w:spacing w:after="0" w:line="240" w:lineRule="auto"/>
        <w:jc w:val="both"/>
        <w:rPr>
          <w:rFonts w:ascii="Rockwell" w:eastAsia="Calibri" w:hAnsi="Rockwell" w:cs="Times New Roman"/>
        </w:rPr>
      </w:pPr>
    </w:p>
    <w:p w14:paraId="234ABC9F" w14:textId="63CB9D41" w:rsidR="00FB3514" w:rsidRDefault="00FB3514" w:rsidP="00760467">
      <w:pPr>
        <w:spacing w:after="0" w:line="240" w:lineRule="auto"/>
        <w:jc w:val="both"/>
        <w:rPr>
          <w:rFonts w:ascii="Rockwell" w:eastAsia="Calibri" w:hAnsi="Rockwell" w:cs="Times New Roman"/>
        </w:rPr>
      </w:pPr>
    </w:p>
    <w:p w14:paraId="0B098F63" w14:textId="77777777" w:rsidR="00FB3514" w:rsidRDefault="00FB3514" w:rsidP="00760467">
      <w:pPr>
        <w:spacing w:after="0" w:line="240" w:lineRule="auto"/>
        <w:jc w:val="both"/>
        <w:rPr>
          <w:rFonts w:ascii="Rockwell" w:eastAsia="Calibri" w:hAnsi="Rockwell" w:cs="Times New Roman"/>
        </w:rPr>
      </w:pPr>
    </w:p>
    <w:p w14:paraId="3787A2AC" w14:textId="68E21C68" w:rsidR="00FB3514" w:rsidRDefault="00FB3514" w:rsidP="00760467">
      <w:pPr>
        <w:spacing w:after="0" w:line="240" w:lineRule="auto"/>
        <w:jc w:val="both"/>
        <w:rPr>
          <w:rFonts w:ascii="Rockwell" w:eastAsia="Calibri" w:hAnsi="Rockwell" w:cs="Times New Roman"/>
        </w:rPr>
      </w:pPr>
    </w:p>
    <w:p w14:paraId="63E21979" w14:textId="77777777" w:rsidR="00F62960" w:rsidRDefault="00F62960" w:rsidP="00760467">
      <w:pPr>
        <w:spacing w:after="0" w:line="240" w:lineRule="auto"/>
        <w:jc w:val="both"/>
        <w:rPr>
          <w:rFonts w:ascii="Rockwell" w:eastAsia="Calibri" w:hAnsi="Rockwell" w:cs="Times New Roman"/>
        </w:rPr>
      </w:pPr>
    </w:p>
    <w:p w14:paraId="1A1B35B1" w14:textId="77777777" w:rsidR="00CE2A3F" w:rsidRDefault="00CE2A3F" w:rsidP="00760467">
      <w:pPr>
        <w:spacing w:after="0" w:line="240" w:lineRule="auto"/>
        <w:jc w:val="both"/>
        <w:rPr>
          <w:rFonts w:ascii="Rockwell" w:eastAsia="Calibri" w:hAnsi="Rockwell" w:cs="Times New Roman"/>
        </w:rPr>
      </w:pPr>
    </w:p>
    <w:p w14:paraId="2EF31810" w14:textId="77777777" w:rsidR="00CE2A3F" w:rsidRDefault="00CE2A3F" w:rsidP="00760467">
      <w:pPr>
        <w:spacing w:after="0" w:line="240" w:lineRule="auto"/>
        <w:jc w:val="both"/>
        <w:rPr>
          <w:rFonts w:ascii="Rockwell" w:eastAsia="Calibri" w:hAnsi="Rockwell" w:cs="Times New Roman"/>
        </w:rPr>
      </w:pPr>
    </w:p>
    <w:p w14:paraId="7751AC31" w14:textId="77777777" w:rsidR="00374F1E" w:rsidRDefault="00374F1E" w:rsidP="00760467">
      <w:pPr>
        <w:spacing w:after="0" w:line="240" w:lineRule="auto"/>
        <w:jc w:val="both"/>
        <w:rPr>
          <w:rFonts w:ascii="Rockwell" w:eastAsia="Calibri" w:hAnsi="Rockwell" w:cs="Times New Roman"/>
        </w:rPr>
      </w:pPr>
    </w:p>
    <w:p w14:paraId="737A98E0" w14:textId="77A10D51" w:rsidR="00FB3514" w:rsidRDefault="00FB3514" w:rsidP="00760467">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2C220EDA" w:rsidR="00727440" w:rsidRPr="00F8619B" w:rsidRDefault="00727440" w:rsidP="00760467">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BD2FAB0" w14:textId="130702A7" w:rsidR="00B4207E" w:rsidRDefault="00572B49" w:rsidP="00760467">
      <w:pPr>
        <w:spacing w:after="0" w:line="240" w:lineRule="auto"/>
        <w:jc w:val="both"/>
        <w:rPr>
          <w:rFonts w:ascii="Rockwell" w:eastAsia="Calibri" w:hAnsi="Rockwell" w:cs="Times New Roman"/>
        </w:rPr>
      </w:pPr>
      <w:r w:rsidRPr="00572B49">
        <w:rPr>
          <w:rFonts w:ascii="Rockwell" w:eastAsia="Calibri" w:hAnsi="Rockwell" w:cs="Times New Roman"/>
        </w:rPr>
        <w:t>This week, Dragonfly children made coconut milk slime. They explored all the ingredients and mixed them</w:t>
      </w:r>
      <w:r w:rsidR="00F668D4">
        <w:rPr>
          <w:rFonts w:ascii="Rockwell" w:eastAsia="Calibri" w:hAnsi="Rockwell" w:cs="Times New Roman"/>
        </w:rPr>
        <w:t>,</w:t>
      </w:r>
      <w:r w:rsidRPr="00572B49">
        <w:rPr>
          <w:rFonts w:ascii="Rockwell" w:eastAsia="Calibri" w:hAnsi="Rockwell" w:cs="Times New Roman"/>
        </w:rPr>
        <w:t xml:space="preserve"> to create a new texture. They also had a </w:t>
      </w:r>
      <w:r w:rsidR="00F668D4">
        <w:rPr>
          <w:rFonts w:ascii="Rockwell" w:eastAsia="Calibri" w:hAnsi="Rockwell" w:cs="Times New Roman"/>
        </w:rPr>
        <w:t>d</w:t>
      </w:r>
      <w:r w:rsidRPr="00572B49">
        <w:rPr>
          <w:rFonts w:ascii="Rockwell" w:eastAsia="Calibri" w:hAnsi="Rockwell" w:cs="Times New Roman"/>
        </w:rPr>
        <w:t xml:space="preserve">ough </w:t>
      </w:r>
      <w:r w:rsidR="00F668D4">
        <w:rPr>
          <w:rFonts w:ascii="Rockwell" w:eastAsia="Calibri" w:hAnsi="Rockwell" w:cs="Times New Roman"/>
        </w:rPr>
        <w:t>d</w:t>
      </w:r>
      <w:r w:rsidRPr="00572B49">
        <w:rPr>
          <w:rFonts w:ascii="Rockwell" w:eastAsia="Calibri" w:hAnsi="Rockwell" w:cs="Times New Roman"/>
        </w:rPr>
        <w:t>isc</w:t>
      </w:r>
      <w:r w:rsidR="00F668D4">
        <w:rPr>
          <w:rFonts w:ascii="Rockwell" w:eastAsia="Calibri" w:hAnsi="Rockwell" w:cs="Times New Roman"/>
        </w:rPr>
        <w:t>o</w:t>
      </w:r>
      <w:r w:rsidRPr="00572B49">
        <w:rPr>
          <w:rFonts w:ascii="Rockwell" w:eastAsia="Calibri" w:hAnsi="Rockwell" w:cs="Times New Roman"/>
        </w:rPr>
        <w:t xml:space="preserve"> session where they could show preferences in songs whil</w:t>
      </w:r>
      <w:r w:rsidR="00F668D4">
        <w:rPr>
          <w:rFonts w:ascii="Rockwell" w:eastAsia="Calibri" w:hAnsi="Rockwell" w:cs="Times New Roman"/>
        </w:rPr>
        <w:t>st</w:t>
      </w:r>
      <w:r w:rsidRPr="00572B49">
        <w:rPr>
          <w:rFonts w:ascii="Rockwell" w:eastAsia="Calibri" w:hAnsi="Rockwell" w:cs="Times New Roman"/>
        </w:rPr>
        <w:t xml:space="preserve"> manipulating dough. The children made snowball snacks during the</w:t>
      </w:r>
      <w:r w:rsidR="00F668D4">
        <w:rPr>
          <w:rFonts w:ascii="Rockwell" w:eastAsia="Calibri" w:hAnsi="Rockwell" w:cs="Times New Roman"/>
        </w:rPr>
        <w:t>ir</w:t>
      </w:r>
      <w:r w:rsidRPr="00572B49">
        <w:rPr>
          <w:rFonts w:ascii="Rockwell" w:eastAsia="Calibri" w:hAnsi="Rockwell" w:cs="Times New Roman"/>
        </w:rPr>
        <w:t xml:space="preserve"> cooking lesson, using thei</w:t>
      </w:r>
      <w:r w:rsidR="00F668D4">
        <w:rPr>
          <w:rFonts w:ascii="Rockwell" w:eastAsia="Calibri" w:hAnsi="Rockwell" w:cs="Times New Roman"/>
        </w:rPr>
        <w:t>r own communication</w:t>
      </w:r>
      <w:r w:rsidRPr="00572B49">
        <w:rPr>
          <w:rFonts w:ascii="Rockwell" w:eastAsia="Calibri" w:hAnsi="Rockwell" w:cs="Times New Roman"/>
        </w:rPr>
        <w:t xml:space="preserve"> method to request turns and express likes and dislikes</w:t>
      </w:r>
      <w:r>
        <w:rPr>
          <w:rFonts w:ascii="Rockwell" w:eastAsia="Calibri" w:hAnsi="Rockwell" w:cs="Times New Roman"/>
        </w:rPr>
        <w:t>.</w:t>
      </w:r>
    </w:p>
    <w:p w14:paraId="7BD45AD5" w14:textId="54C074CD" w:rsidR="00604B31" w:rsidRDefault="00FB3514" w:rsidP="00760467">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34016" behindDoc="0" locked="0" layoutInCell="1" allowOverlap="1" wp14:anchorId="558DC4F0" wp14:editId="428BF072">
            <wp:simplePos x="0" y="0"/>
            <wp:positionH relativeFrom="column">
              <wp:align>left</wp:align>
            </wp:positionH>
            <wp:positionV relativeFrom="paragraph">
              <wp:posOffset>61563</wp:posOffset>
            </wp:positionV>
            <wp:extent cx="1515745" cy="2383862"/>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20465" cy="239128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Calibri" w:hAnsi="Rockwell" w:cs="Times New Roman"/>
          <w:noProof/>
        </w:rPr>
        <w:drawing>
          <wp:anchor distT="0" distB="0" distL="114300" distR="114300" simplePos="0" relativeHeight="251732992" behindDoc="0" locked="0" layoutInCell="1" allowOverlap="1" wp14:anchorId="6CD4E11B" wp14:editId="2D7D7F5D">
            <wp:simplePos x="0" y="0"/>
            <wp:positionH relativeFrom="margin">
              <wp:posOffset>5017625</wp:posOffset>
            </wp:positionH>
            <wp:positionV relativeFrom="paragraph">
              <wp:posOffset>68387</wp:posOffset>
            </wp:positionV>
            <wp:extent cx="1630662" cy="2378598"/>
            <wp:effectExtent l="0" t="0" r="825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36377" cy="2386935"/>
                    </a:xfrm>
                    <a:prstGeom prst="rect">
                      <a:avLst/>
                    </a:prstGeom>
                    <a:noFill/>
                  </pic:spPr>
                </pic:pic>
              </a:graphicData>
            </a:graphic>
            <wp14:sizeRelH relativeFrom="margin">
              <wp14:pctWidth>0</wp14:pctWidth>
            </wp14:sizeRelH>
            <wp14:sizeRelV relativeFrom="margin">
              <wp14:pctHeight>0</wp14:pctHeight>
            </wp14:sizeRelV>
          </wp:anchor>
        </w:drawing>
      </w:r>
    </w:p>
    <w:p w14:paraId="7AAF5845" w14:textId="1E943CB8" w:rsidR="00572B49" w:rsidRDefault="00572B49" w:rsidP="00760467">
      <w:pPr>
        <w:spacing w:after="0" w:line="240" w:lineRule="auto"/>
        <w:jc w:val="both"/>
        <w:rPr>
          <w:rFonts w:ascii="Rockwell" w:eastAsia="Calibri" w:hAnsi="Rockwell" w:cs="Times New Roman"/>
        </w:rPr>
      </w:pPr>
    </w:p>
    <w:p w14:paraId="238218C8" w14:textId="263D02EE" w:rsidR="00760467" w:rsidRDefault="00760467" w:rsidP="00760467">
      <w:pPr>
        <w:spacing w:after="0" w:line="240" w:lineRule="auto"/>
        <w:jc w:val="both"/>
        <w:rPr>
          <w:rFonts w:ascii="Rockwell" w:eastAsia="Calibri" w:hAnsi="Rockwell" w:cs="Times New Roman"/>
        </w:rPr>
      </w:pPr>
    </w:p>
    <w:p w14:paraId="0DA63CF4" w14:textId="3D7D23F9" w:rsidR="00604B31" w:rsidRDefault="00604B31" w:rsidP="00760467">
      <w:pPr>
        <w:spacing w:after="0" w:line="240" w:lineRule="auto"/>
        <w:jc w:val="both"/>
        <w:rPr>
          <w:rFonts w:ascii="Rockwell" w:eastAsia="Calibri" w:hAnsi="Rockwell" w:cs="Times New Roman"/>
        </w:rPr>
      </w:pPr>
    </w:p>
    <w:p w14:paraId="04D9DE4E" w14:textId="642979F9" w:rsidR="00604B31" w:rsidRDefault="00604B31" w:rsidP="00760467">
      <w:pPr>
        <w:spacing w:after="0" w:line="240" w:lineRule="auto"/>
        <w:jc w:val="both"/>
        <w:rPr>
          <w:rFonts w:ascii="Rockwell" w:eastAsia="Calibri" w:hAnsi="Rockwell" w:cs="Times New Roman"/>
        </w:rPr>
      </w:pPr>
    </w:p>
    <w:p w14:paraId="08212BC3" w14:textId="31DDC7EC" w:rsidR="00FB3514" w:rsidRDefault="00FB3514" w:rsidP="00760467">
      <w:pPr>
        <w:spacing w:after="0" w:line="240" w:lineRule="auto"/>
        <w:jc w:val="both"/>
        <w:rPr>
          <w:rFonts w:ascii="Rockwell" w:eastAsia="Calibri" w:hAnsi="Rockwell" w:cs="Times New Roman"/>
        </w:rPr>
      </w:pPr>
    </w:p>
    <w:p w14:paraId="279283AD" w14:textId="77777777" w:rsidR="00FB3514" w:rsidRDefault="00FB3514" w:rsidP="00760467">
      <w:pPr>
        <w:spacing w:after="0" w:line="240" w:lineRule="auto"/>
        <w:jc w:val="both"/>
        <w:rPr>
          <w:rFonts w:ascii="Rockwell" w:eastAsia="Calibri" w:hAnsi="Rockwell" w:cs="Times New Roman"/>
        </w:rPr>
      </w:pPr>
    </w:p>
    <w:p w14:paraId="2FA0E5CE" w14:textId="77777777" w:rsidR="00FB3514" w:rsidRDefault="00FB3514" w:rsidP="00760467">
      <w:pPr>
        <w:spacing w:after="0" w:line="240" w:lineRule="auto"/>
        <w:jc w:val="both"/>
        <w:rPr>
          <w:rFonts w:ascii="Rockwell" w:eastAsia="Calibri" w:hAnsi="Rockwell" w:cs="Times New Roman"/>
        </w:rPr>
      </w:pPr>
    </w:p>
    <w:p w14:paraId="7FF9EC4F" w14:textId="77777777" w:rsidR="00FB3514" w:rsidRDefault="00FB3514" w:rsidP="00760467">
      <w:pPr>
        <w:spacing w:after="0" w:line="240" w:lineRule="auto"/>
        <w:jc w:val="both"/>
        <w:rPr>
          <w:rFonts w:ascii="Rockwell" w:eastAsia="Calibri" w:hAnsi="Rockwell" w:cs="Times New Roman"/>
        </w:rPr>
      </w:pPr>
    </w:p>
    <w:p w14:paraId="371EA644" w14:textId="77777777" w:rsidR="00FB3514" w:rsidRDefault="00FB3514" w:rsidP="00760467">
      <w:pPr>
        <w:spacing w:after="0" w:line="240" w:lineRule="auto"/>
        <w:jc w:val="both"/>
        <w:rPr>
          <w:rFonts w:ascii="Rockwell" w:eastAsia="Calibri" w:hAnsi="Rockwell" w:cs="Times New Roman"/>
        </w:rPr>
      </w:pPr>
    </w:p>
    <w:p w14:paraId="1FEDFA6B" w14:textId="77777777" w:rsidR="00FB3514" w:rsidRDefault="00FB3514" w:rsidP="00760467">
      <w:pPr>
        <w:spacing w:after="0" w:line="240" w:lineRule="auto"/>
        <w:jc w:val="both"/>
        <w:rPr>
          <w:rFonts w:ascii="Rockwell" w:eastAsia="Calibri" w:hAnsi="Rockwell" w:cs="Times New Roman"/>
        </w:rPr>
      </w:pPr>
    </w:p>
    <w:p w14:paraId="06E2A433" w14:textId="650A50DC" w:rsidR="00FB3514" w:rsidRDefault="00FB3514" w:rsidP="00760467">
      <w:pPr>
        <w:spacing w:after="0" w:line="240" w:lineRule="auto"/>
        <w:jc w:val="both"/>
        <w:rPr>
          <w:rFonts w:ascii="Rockwell" w:eastAsia="Calibri" w:hAnsi="Rockwell" w:cs="Times New Roman"/>
        </w:rPr>
      </w:pPr>
    </w:p>
    <w:p w14:paraId="0D5C95FA" w14:textId="77777777" w:rsidR="00FB3514" w:rsidRDefault="00FB3514" w:rsidP="00760467">
      <w:pPr>
        <w:spacing w:after="0" w:line="240" w:lineRule="auto"/>
        <w:jc w:val="both"/>
        <w:rPr>
          <w:rFonts w:ascii="Rockwell" w:eastAsia="Calibri" w:hAnsi="Rockwell" w:cs="Times New Roman"/>
        </w:rPr>
      </w:pPr>
    </w:p>
    <w:p w14:paraId="74B1EC93" w14:textId="5E4FE24A" w:rsidR="00FB3514" w:rsidRDefault="00FB3514" w:rsidP="00760467">
      <w:pPr>
        <w:spacing w:after="0" w:line="240" w:lineRule="auto"/>
        <w:jc w:val="both"/>
        <w:rPr>
          <w:rFonts w:ascii="Rockwell" w:eastAsia="Calibri" w:hAnsi="Rockwell" w:cs="Times New Roman"/>
        </w:rPr>
      </w:pPr>
    </w:p>
    <w:p w14:paraId="38E44256" w14:textId="77777777" w:rsidR="00FB3514" w:rsidRDefault="00FB3514" w:rsidP="00760467">
      <w:pPr>
        <w:spacing w:after="0" w:line="240" w:lineRule="auto"/>
        <w:jc w:val="both"/>
        <w:rPr>
          <w:rFonts w:ascii="Rockwell" w:eastAsia="Calibri" w:hAnsi="Rockwell" w:cs="Times New Roman"/>
        </w:rPr>
      </w:pPr>
    </w:p>
    <w:p w14:paraId="1ADC5FB6" w14:textId="77777777" w:rsidR="00684D6D" w:rsidRDefault="00684D6D" w:rsidP="00760467">
      <w:pPr>
        <w:spacing w:after="0" w:line="240" w:lineRule="auto"/>
        <w:jc w:val="both"/>
        <w:rPr>
          <w:rFonts w:ascii="Rockwell" w:eastAsia="Calibri" w:hAnsi="Rockwell" w:cs="Times New Roman"/>
        </w:rPr>
      </w:pPr>
    </w:p>
    <w:p w14:paraId="3041B6A5" w14:textId="77777777" w:rsidR="00FB3514" w:rsidRDefault="00FB3514" w:rsidP="00760467">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FA95E1E" w:rsidR="0098775F" w:rsidRPr="00F8619B" w:rsidRDefault="0098775F" w:rsidP="00760467">
            <w:pPr>
              <w:rPr>
                <w:rFonts w:ascii="Rockwell" w:hAnsi="Rockwell"/>
                <w:b/>
              </w:rPr>
            </w:pPr>
            <w:bookmarkStart w:id="3" w:name="_Hlk189116120"/>
            <w:r w:rsidRPr="00F8619B">
              <w:rPr>
                <w:rFonts w:ascii="Rockwell" w:hAnsi="Rockwell"/>
                <w:b/>
              </w:rPr>
              <w:lastRenderedPageBreak/>
              <w:t>Pink Class</w:t>
            </w:r>
          </w:p>
        </w:tc>
      </w:tr>
    </w:tbl>
    <w:p w14:paraId="3345178D" w14:textId="6ABB8C08" w:rsidR="00916228" w:rsidRPr="00916228" w:rsidRDefault="00916228" w:rsidP="00916228">
      <w:pPr>
        <w:spacing w:after="0" w:line="240" w:lineRule="auto"/>
        <w:jc w:val="both"/>
        <w:rPr>
          <w:rFonts w:ascii="Rockwell" w:hAnsi="Rockwell"/>
          <w:noProof/>
        </w:rPr>
      </w:pPr>
      <w:bookmarkStart w:id="4" w:name="_Hlk180584920"/>
      <w:bookmarkEnd w:id="3"/>
      <w:r w:rsidRPr="00916228">
        <w:rPr>
          <w:rFonts w:ascii="Rockwell" w:hAnsi="Rockwell"/>
          <w:noProof/>
        </w:rPr>
        <w:t xml:space="preserve">This week has been a great week for Pink </w:t>
      </w:r>
      <w:r w:rsidR="001A1104">
        <w:rPr>
          <w:rFonts w:ascii="Rockwell" w:hAnsi="Rockwell"/>
          <w:noProof/>
        </w:rPr>
        <w:t>C</w:t>
      </w:r>
      <w:r w:rsidRPr="00916228">
        <w:rPr>
          <w:rFonts w:ascii="Rockwell" w:hAnsi="Rockwell"/>
          <w:noProof/>
        </w:rPr>
        <w:t xml:space="preserve">lass. The </w:t>
      </w:r>
      <w:r w:rsidR="007C1632">
        <w:rPr>
          <w:rFonts w:ascii="Rockwell" w:hAnsi="Rockwell"/>
          <w:noProof/>
        </w:rPr>
        <w:t>children</w:t>
      </w:r>
      <w:r w:rsidRPr="00916228">
        <w:rPr>
          <w:rFonts w:ascii="Rockwell" w:hAnsi="Rockwell"/>
          <w:noProof/>
        </w:rPr>
        <w:t xml:space="preserve"> had an amazing time practising their fine motor skills. They c</w:t>
      </w:r>
      <w:r w:rsidR="00B71D9A">
        <w:rPr>
          <w:rFonts w:ascii="Rockwell" w:hAnsi="Rockwell"/>
          <w:noProof/>
        </w:rPr>
        <w:t>ompleted</w:t>
      </w:r>
      <w:r w:rsidRPr="00916228">
        <w:rPr>
          <w:rFonts w:ascii="Rockwell" w:hAnsi="Rockwell"/>
          <w:noProof/>
        </w:rPr>
        <w:t xml:space="preserve"> </w:t>
      </w:r>
      <w:r w:rsidR="00B71D9A">
        <w:rPr>
          <w:rFonts w:ascii="Rockwell" w:hAnsi="Rockwell"/>
          <w:noProof/>
        </w:rPr>
        <w:t xml:space="preserve">different </w:t>
      </w:r>
      <w:r w:rsidRPr="00916228">
        <w:rPr>
          <w:rFonts w:ascii="Rockwell" w:hAnsi="Rockwell"/>
          <w:noProof/>
        </w:rPr>
        <w:t>puzzl</w:t>
      </w:r>
      <w:r w:rsidR="00FB3514">
        <w:rPr>
          <w:rFonts w:ascii="Rockwell" w:hAnsi="Rockwell"/>
          <w:noProof/>
        </w:rPr>
        <w:t>e</w:t>
      </w:r>
      <w:r w:rsidRPr="00916228">
        <w:rPr>
          <w:rFonts w:ascii="Rockwell" w:hAnsi="Rockwell"/>
          <w:noProof/>
        </w:rPr>
        <w:t xml:space="preserve">s and </w:t>
      </w:r>
      <w:r w:rsidR="00B71D9A">
        <w:rPr>
          <w:rFonts w:ascii="Rockwell" w:hAnsi="Rockwell"/>
          <w:noProof/>
        </w:rPr>
        <w:t xml:space="preserve"> used </w:t>
      </w:r>
      <w:r w:rsidR="00FB3514">
        <w:rPr>
          <w:rFonts w:ascii="Rockwell" w:hAnsi="Rockwell"/>
          <w:noProof/>
        </w:rPr>
        <w:t>L</w:t>
      </w:r>
      <w:r w:rsidRPr="00916228">
        <w:rPr>
          <w:rFonts w:ascii="Rockwell" w:hAnsi="Rockwell"/>
          <w:noProof/>
        </w:rPr>
        <w:t>ego</w:t>
      </w:r>
      <w:r w:rsidR="00B71D9A">
        <w:rPr>
          <w:rFonts w:ascii="Rockwell" w:hAnsi="Rockwell"/>
          <w:noProof/>
        </w:rPr>
        <w:t xml:space="preserve"> bricks to build towers</w:t>
      </w:r>
      <w:r w:rsidRPr="00916228">
        <w:rPr>
          <w:rFonts w:ascii="Rockwell" w:hAnsi="Rockwell"/>
          <w:noProof/>
        </w:rPr>
        <w:t xml:space="preserve"> and showed </w:t>
      </w:r>
      <w:r w:rsidR="00B71D9A">
        <w:rPr>
          <w:rFonts w:ascii="Rockwell" w:hAnsi="Rockwell"/>
          <w:noProof/>
        </w:rPr>
        <w:t>great</w:t>
      </w:r>
      <w:r w:rsidRPr="00916228">
        <w:rPr>
          <w:rFonts w:ascii="Rockwell" w:hAnsi="Rockwell"/>
          <w:noProof/>
        </w:rPr>
        <w:t xml:space="preserve"> creativity and problem solving in their activity. </w:t>
      </w:r>
    </w:p>
    <w:p w14:paraId="73D15ADD" w14:textId="033CE9D8" w:rsidR="00BA6990" w:rsidRDefault="00FB3514" w:rsidP="00760467">
      <w:pPr>
        <w:spacing w:after="0" w:line="240" w:lineRule="auto"/>
        <w:jc w:val="both"/>
        <w:rPr>
          <w:rFonts w:ascii="Rockwell" w:hAnsi="Rockwell"/>
          <w:noProof/>
        </w:rPr>
      </w:pPr>
      <w:r>
        <w:rPr>
          <w:rFonts w:ascii="Rockwell" w:hAnsi="Rockwell"/>
          <w:noProof/>
        </w:rPr>
        <w:drawing>
          <wp:anchor distT="0" distB="0" distL="114300" distR="114300" simplePos="0" relativeHeight="251724800" behindDoc="0" locked="0" layoutInCell="1" allowOverlap="1" wp14:anchorId="1ECC18C9" wp14:editId="0527B101">
            <wp:simplePos x="0" y="0"/>
            <wp:positionH relativeFrom="column">
              <wp:align>right</wp:align>
            </wp:positionH>
            <wp:positionV relativeFrom="paragraph">
              <wp:posOffset>7652</wp:posOffset>
            </wp:positionV>
            <wp:extent cx="1626733" cy="20485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33358" cy="2056853"/>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25824" behindDoc="0" locked="0" layoutInCell="1" allowOverlap="1" wp14:anchorId="12BF4D90" wp14:editId="7D6DC41E">
            <wp:simplePos x="0" y="0"/>
            <wp:positionH relativeFrom="margin">
              <wp:align>left</wp:align>
            </wp:positionH>
            <wp:positionV relativeFrom="paragraph">
              <wp:posOffset>10080</wp:posOffset>
            </wp:positionV>
            <wp:extent cx="1530271" cy="2048719"/>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37103" cy="2057866"/>
                    </a:xfrm>
                    <a:prstGeom prst="rect">
                      <a:avLst/>
                    </a:prstGeom>
                    <a:noFill/>
                  </pic:spPr>
                </pic:pic>
              </a:graphicData>
            </a:graphic>
            <wp14:sizeRelV relativeFrom="margin">
              <wp14:pctHeight>0</wp14:pctHeight>
            </wp14:sizeRelV>
          </wp:anchor>
        </w:drawing>
      </w:r>
    </w:p>
    <w:p w14:paraId="77122992" w14:textId="3CEFCF40" w:rsidR="00BA6990" w:rsidRDefault="00BA6990" w:rsidP="00760467">
      <w:pPr>
        <w:spacing w:after="0" w:line="240" w:lineRule="auto"/>
        <w:jc w:val="both"/>
        <w:rPr>
          <w:rFonts w:ascii="Rockwell" w:hAnsi="Rockwell"/>
          <w:noProof/>
        </w:rPr>
      </w:pPr>
    </w:p>
    <w:p w14:paraId="1DB54C9E" w14:textId="75A65F46" w:rsidR="00BA6990" w:rsidRDefault="00BA6990" w:rsidP="00760467">
      <w:pPr>
        <w:spacing w:after="0" w:line="240" w:lineRule="auto"/>
        <w:jc w:val="both"/>
        <w:rPr>
          <w:rFonts w:ascii="Rockwell" w:hAnsi="Rockwell"/>
          <w:noProof/>
        </w:rPr>
      </w:pPr>
    </w:p>
    <w:p w14:paraId="42CE58DC" w14:textId="61BB1530" w:rsidR="00BA6990" w:rsidRDefault="00BA6990" w:rsidP="00760467">
      <w:pPr>
        <w:spacing w:after="0" w:line="240" w:lineRule="auto"/>
        <w:jc w:val="both"/>
        <w:rPr>
          <w:rFonts w:ascii="Rockwell" w:hAnsi="Rockwell"/>
          <w:noProof/>
        </w:rPr>
      </w:pPr>
    </w:p>
    <w:p w14:paraId="3AB070EF" w14:textId="3DCB4F6C" w:rsidR="00BA6990" w:rsidRDefault="00BA6990" w:rsidP="00760467">
      <w:pPr>
        <w:spacing w:after="0" w:line="240" w:lineRule="auto"/>
        <w:jc w:val="both"/>
        <w:rPr>
          <w:rFonts w:ascii="Rockwell" w:hAnsi="Rockwell"/>
          <w:noProof/>
        </w:rPr>
      </w:pPr>
    </w:p>
    <w:p w14:paraId="1D421DA5" w14:textId="6C82C642" w:rsidR="00BA6990" w:rsidRDefault="00BA6990" w:rsidP="00760467">
      <w:pPr>
        <w:spacing w:after="0" w:line="240" w:lineRule="auto"/>
        <w:jc w:val="both"/>
        <w:rPr>
          <w:rFonts w:ascii="Rockwell" w:hAnsi="Rockwell"/>
          <w:noProof/>
        </w:rPr>
      </w:pPr>
    </w:p>
    <w:p w14:paraId="73B35BD4" w14:textId="3FB77AFB" w:rsidR="00BA6990" w:rsidRDefault="00BA6990" w:rsidP="00760467">
      <w:pPr>
        <w:spacing w:after="0" w:line="240" w:lineRule="auto"/>
        <w:jc w:val="both"/>
        <w:rPr>
          <w:rFonts w:ascii="Rockwell" w:hAnsi="Rockwell"/>
          <w:noProof/>
        </w:rPr>
      </w:pPr>
    </w:p>
    <w:p w14:paraId="476730C7" w14:textId="441DAE4B" w:rsidR="00BA6990" w:rsidRDefault="00BA6990" w:rsidP="00760467">
      <w:pPr>
        <w:spacing w:after="0" w:line="240" w:lineRule="auto"/>
        <w:jc w:val="both"/>
        <w:rPr>
          <w:rFonts w:ascii="Rockwell" w:hAnsi="Rockwell"/>
          <w:noProof/>
        </w:rPr>
      </w:pPr>
    </w:p>
    <w:p w14:paraId="6010192F" w14:textId="77777777" w:rsidR="00BA6990" w:rsidRDefault="00BA6990" w:rsidP="00760467">
      <w:pPr>
        <w:spacing w:after="0" w:line="240" w:lineRule="auto"/>
        <w:jc w:val="both"/>
        <w:rPr>
          <w:rFonts w:ascii="Rockwell" w:hAnsi="Rockwell"/>
          <w:noProof/>
        </w:rPr>
      </w:pPr>
    </w:p>
    <w:p w14:paraId="5B8B357B" w14:textId="4DA29B4E" w:rsidR="00BA6990" w:rsidRDefault="00BA6990" w:rsidP="00760467">
      <w:pPr>
        <w:spacing w:after="0" w:line="240" w:lineRule="auto"/>
        <w:jc w:val="both"/>
        <w:rPr>
          <w:rFonts w:ascii="Rockwell" w:hAnsi="Rockwell"/>
          <w:noProof/>
        </w:rPr>
      </w:pPr>
    </w:p>
    <w:p w14:paraId="5A936D0D" w14:textId="40208C64" w:rsidR="00EA4A16" w:rsidRDefault="00EA4A16" w:rsidP="00760467">
      <w:pPr>
        <w:spacing w:after="0" w:line="240" w:lineRule="auto"/>
        <w:jc w:val="both"/>
        <w:rPr>
          <w:rFonts w:ascii="Rockwell" w:hAnsi="Rockwell"/>
          <w:noProof/>
        </w:rPr>
      </w:pPr>
    </w:p>
    <w:p w14:paraId="5FD9B466" w14:textId="0CA3E0D6" w:rsidR="00393B43" w:rsidRDefault="00393B43" w:rsidP="00760467">
      <w:pPr>
        <w:spacing w:after="0" w:line="240" w:lineRule="auto"/>
        <w:jc w:val="both"/>
        <w:rPr>
          <w:rFonts w:ascii="Rockwell" w:hAnsi="Rockwell"/>
          <w:noProof/>
        </w:rPr>
      </w:pPr>
    </w:p>
    <w:p w14:paraId="10C4D4B5" w14:textId="48D4639C" w:rsidR="00BA6990" w:rsidRDefault="00BA6990" w:rsidP="00760467">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3C64029E" w:rsidR="00F77D77" w:rsidRPr="00F8619B" w:rsidRDefault="00FA289F" w:rsidP="00760467">
            <w:pPr>
              <w:rPr>
                <w:rFonts w:ascii="Rockwell" w:hAnsi="Rockwell" w:cs="Arial"/>
                <w:b/>
                <w:color w:val="FFFFFF" w:themeColor="background1"/>
              </w:rPr>
            </w:pPr>
            <w:bookmarkStart w:id="5" w:name="_Hlk180584904"/>
            <w:bookmarkStart w:id="6" w:name="_Hlk169188151"/>
            <w:r w:rsidRPr="00F8619B">
              <w:rPr>
                <w:rFonts w:ascii="Rockwell" w:hAnsi="Rockwell"/>
                <w:b/>
              </w:rPr>
              <w:t>B</w:t>
            </w:r>
            <w:r w:rsidR="00F77D77" w:rsidRPr="00F8619B">
              <w:rPr>
                <w:rFonts w:ascii="Rockwell" w:hAnsi="Rockwell"/>
                <w:b/>
              </w:rPr>
              <w:t xml:space="preserve">lue Class </w:t>
            </w:r>
            <w:bookmarkEnd w:id="5"/>
          </w:p>
        </w:tc>
      </w:tr>
    </w:tbl>
    <w:bookmarkEnd w:id="6"/>
    <w:p w14:paraId="588AE41C" w14:textId="15733CC3" w:rsidR="00537545" w:rsidRDefault="00BA6990" w:rsidP="00BA6990">
      <w:pPr>
        <w:spacing w:after="0" w:line="240" w:lineRule="auto"/>
        <w:jc w:val="both"/>
        <w:rPr>
          <w:rFonts w:ascii="Rockwell" w:hAnsi="Rockwell"/>
        </w:rPr>
      </w:pPr>
      <w:r w:rsidRPr="00BA6990">
        <w:rPr>
          <w:rFonts w:ascii="Rockwell" w:hAnsi="Rockwell"/>
        </w:rPr>
        <w:t>This week in Blue Class, the children enjoyed getting creative with paint and glitter</w:t>
      </w:r>
      <w:r w:rsidR="00D36A9F">
        <w:rPr>
          <w:rFonts w:ascii="Rockwell" w:hAnsi="Rockwell"/>
        </w:rPr>
        <w:t>,</w:t>
      </w:r>
      <w:r w:rsidRPr="00BA6990">
        <w:rPr>
          <w:rFonts w:ascii="Rockwell" w:hAnsi="Rockwell"/>
        </w:rPr>
        <w:t xml:space="preserve"> as they made their own festive reindeer. They also explored </w:t>
      </w:r>
      <w:r w:rsidR="00D36A9F">
        <w:rPr>
          <w:rFonts w:ascii="Rockwell" w:hAnsi="Rockwell"/>
        </w:rPr>
        <w:t>A</w:t>
      </w:r>
      <w:r w:rsidRPr="00BA6990">
        <w:rPr>
          <w:rFonts w:ascii="Rockwell" w:hAnsi="Rockwell"/>
        </w:rPr>
        <w:t xml:space="preserve">utumn textures by printing leaves and experimenting with different </w:t>
      </w:r>
      <w:r w:rsidR="00D36A9F">
        <w:rPr>
          <w:rFonts w:ascii="Rockwell" w:hAnsi="Rockwell"/>
        </w:rPr>
        <w:t xml:space="preserve">Autumnal </w:t>
      </w:r>
      <w:r w:rsidRPr="00BA6990">
        <w:rPr>
          <w:rFonts w:ascii="Rockwell" w:hAnsi="Rockwell"/>
        </w:rPr>
        <w:t>colours</w:t>
      </w:r>
      <w:r>
        <w:rPr>
          <w:rFonts w:ascii="Rockwell" w:hAnsi="Rockwell"/>
        </w:rPr>
        <w:t>.</w:t>
      </w:r>
      <w:r w:rsidRPr="00BA6990">
        <w:rPr>
          <w:rFonts w:ascii="Rockwell" w:hAnsi="Rockwell"/>
        </w:rPr>
        <w:t xml:space="preserve"> </w:t>
      </w:r>
      <w:r>
        <w:rPr>
          <w:rFonts w:ascii="Rockwell" w:hAnsi="Rockwell"/>
        </w:rPr>
        <w:t>T</w:t>
      </w:r>
      <w:r w:rsidRPr="00BA6990">
        <w:rPr>
          <w:rFonts w:ascii="Rockwell" w:hAnsi="Rockwell"/>
        </w:rPr>
        <w:t>hey thoroughly enjoyed this activity.</w:t>
      </w:r>
    </w:p>
    <w:p w14:paraId="66F076FF" w14:textId="2EEE21D6" w:rsidR="00BA6990" w:rsidRDefault="00BA6990" w:rsidP="00BA6990">
      <w:pPr>
        <w:spacing w:after="0" w:line="240" w:lineRule="auto"/>
        <w:jc w:val="both"/>
        <w:rPr>
          <w:rFonts w:ascii="Rockwell" w:hAnsi="Rockwell"/>
        </w:rPr>
      </w:pPr>
      <w:r>
        <w:rPr>
          <w:noProof/>
        </w:rPr>
        <w:drawing>
          <wp:anchor distT="0" distB="0" distL="114300" distR="114300" simplePos="0" relativeHeight="251721728" behindDoc="0" locked="0" layoutInCell="1" allowOverlap="1" wp14:anchorId="61BC5741" wp14:editId="396BF39E">
            <wp:simplePos x="0" y="0"/>
            <wp:positionH relativeFrom="margin">
              <wp:align>left</wp:align>
            </wp:positionH>
            <wp:positionV relativeFrom="paragraph">
              <wp:posOffset>-2797</wp:posOffset>
            </wp:positionV>
            <wp:extent cx="1630680" cy="2210765"/>
            <wp:effectExtent l="0" t="0" r="7620" b="0"/>
            <wp:wrapNone/>
            <wp:docPr id="579959790" name="Picture 579959790" descr="A child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59790" name="Picture 579959790" descr="A child drawing on a paper&#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37645" cy="2220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A4DA9" w14:textId="439EAF16" w:rsidR="00BA6990" w:rsidRDefault="00BA6990" w:rsidP="00BA6990">
      <w:pPr>
        <w:spacing w:after="0" w:line="240" w:lineRule="auto"/>
        <w:jc w:val="both"/>
        <w:rPr>
          <w:rFonts w:ascii="Rockwell" w:hAnsi="Rockwell"/>
        </w:rPr>
      </w:pPr>
      <w:r>
        <w:rPr>
          <w:noProof/>
        </w:rPr>
        <w:drawing>
          <wp:anchor distT="0" distB="0" distL="114300" distR="114300" simplePos="0" relativeHeight="251723776" behindDoc="0" locked="0" layoutInCell="1" allowOverlap="1" wp14:anchorId="4DF5C5C5" wp14:editId="271BA07D">
            <wp:simplePos x="0" y="0"/>
            <wp:positionH relativeFrom="column">
              <wp:posOffset>1259216</wp:posOffset>
            </wp:positionH>
            <wp:positionV relativeFrom="paragraph">
              <wp:posOffset>163739</wp:posOffset>
            </wp:positionV>
            <wp:extent cx="2207232" cy="1554921"/>
            <wp:effectExtent l="2223" t="0" r="5397" b="5398"/>
            <wp:wrapNone/>
            <wp:docPr id="1622594252" name="Picture 1622594252" descr="A person painting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94252" name="Picture 1622594252" descr="A person painting a leaf&#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2212247" cy="15584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1D7B5" w14:textId="37C323A9" w:rsidR="00BA6990" w:rsidRDefault="00BA6990" w:rsidP="00BA6990">
      <w:pPr>
        <w:spacing w:after="0" w:line="240" w:lineRule="auto"/>
        <w:jc w:val="both"/>
        <w:rPr>
          <w:rFonts w:ascii="Rockwell" w:hAnsi="Rockwell"/>
        </w:rPr>
      </w:pPr>
    </w:p>
    <w:p w14:paraId="797D5206" w14:textId="77777777" w:rsidR="00BA6990" w:rsidRDefault="00BA6990" w:rsidP="00BA6990">
      <w:pPr>
        <w:spacing w:after="0" w:line="240" w:lineRule="auto"/>
        <w:jc w:val="both"/>
        <w:rPr>
          <w:rFonts w:ascii="Rockwell" w:hAnsi="Rockwell"/>
        </w:rPr>
      </w:pPr>
    </w:p>
    <w:p w14:paraId="1607B3AE" w14:textId="48B57D9B" w:rsidR="00BA6990" w:rsidRDefault="00BA6990" w:rsidP="00BA6990">
      <w:pPr>
        <w:spacing w:after="0" w:line="240" w:lineRule="auto"/>
        <w:jc w:val="both"/>
        <w:rPr>
          <w:rFonts w:ascii="Rockwell" w:hAnsi="Rockwell"/>
        </w:rPr>
      </w:pPr>
    </w:p>
    <w:p w14:paraId="426C03C1" w14:textId="77777777" w:rsidR="00BA6990" w:rsidRDefault="00BA6990" w:rsidP="00BA6990">
      <w:pPr>
        <w:spacing w:after="0" w:line="240" w:lineRule="auto"/>
        <w:jc w:val="both"/>
        <w:rPr>
          <w:rFonts w:ascii="Rockwell" w:hAnsi="Rockwell"/>
        </w:rPr>
      </w:pPr>
    </w:p>
    <w:p w14:paraId="50535AC9" w14:textId="77777777" w:rsidR="00BA6990" w:rsidRDefault="00BA6990" w:rsidP="00BA6990">
      <w:pPr>
        <w:spacing w:after="0" w:line="240" w:lineRule="auto"/>
        <w:jc w:val="both"/>
        <w:rPr>
          <w:rFonts w:ascii="Rockwell" w:hAnsi="Rockwell"/>
        </w:rPr>
      </w:pPr>
    </w:p>
    <w:p w14:paraId="2D37BD44" w14:textId="63526AF1" w:rsidR="00BA6990" w:rsidRDefault="00BA6990" w:rsidP="00BA6990">
      <w:pPr>
        <w:spacing w:after="0" w:line="240" w:lineRule="auto"/>
        <w:jc w:val="both"/>
        <w:rPr>
          <w:rFonts w:ascii="Rockwell" w:hAnsi="Rockwell"/>
        </w:rPr>
      </w:pPr>
    </w:p>
    <w:p w14:paraId="04E77419" w14:textId="23793F9B" w:rsidR="00BA6990" w:rsidRDefault="00BA6990" w:rsidP="00BA6990">
      <w:pPr>
        <w:spacing w:after="0" w:line="240" w:lineRule="auto"/>
        <w:jc w:val="both"/>
        <w:rPr>
          <w:rFonts w:ascii="Rockwell" w:hAnsi="Rockwell"/>
        </w:rPr>
      </w:pPr>
    </w:p>
    <w:p w14:paraId="3F3091E7" w14:textId="65673DD4" w:rsidR="00A85AC8" w:rsidRDefault="00A85AC8" w:rsidP="00760467">
      <w:pPr>
        <w:spacing w:after="0" w:line="240" w:lineRule="auto"/>
        <w:rPr>
          <w:rFonts w:ascii="Rockwell" w:hAnsi="Rockwell"/>
        </w:rPr>
      </w:pPr>
    </w:p>
    <w:p w14:paraId="64968DAF" w14:textId="77777777" w:rsidR="00BA6990" w:rsidRDefault="00BA6990" w:rsidP="00760467">
      <w:pPr>
        <w:spacing w:after="0" w:line="240" w:lineRule="auto"/>
        <w:rPr>
          <w:rFonts w:ascii="Rockwell" w:hAnsi="Rockwell"/>
        </w:rPr>
      </w:pPr>
    </w:p>
    <w:p w14:paraId="5CC727FB" w14:textId="77777777" w:rsidR="00BA6990" w:rsidRDefault="00BA6990" w:rsidP="00760467">
      <w:pPr>
        <w:spacing w:after="0" w:line="240" w:lineRule="auto"/>
        <w:rPr>
          <w:rFonts w:ascii="Rockwell" w:hAnsi="Rockwell"/>
        </w:rPr>
      </w:pPr>
    </w:p>
    <w:p w14:paraId="6FB86EE8" w14:textId="2CEABF4B" w:rsidR="00BA6990" w:rsidRDefault="00BA6990" w:rsidP="00760467">
      <w:pPr>
        <w:spacing w:after="0" w:line="240" w:lineRule="auto"/>
        <w:rPr>
          <w:rFonts w:ascii="Rockwell" w:hAnsi="Rockwell"/>
        </w:rPr>
      </w:pPr>
    </w:p>
    <w:p w14:paraId="26A3A05A" w14:textId="364291D6" w:rsidR="00BA6990" w:rsidRDefault="00BA6990" w:rsidP="00760467">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5820CC2C" w:rsidR="00507105" w:rsidRPr="00F8619B" w:rsidRDefault="00507105" w:rsidP="00760467">
            <w:pPr>
              <w:pStyle w:val="NoSpacing"/>
              <w:rPr>
                <w:rFonts w:ascii="Rockwell" w:hAnsi="Rockwell"/>
                <w:b/>
              </w:rPr>
            </w:pPr>
            <w:bookmarkStart w:id="7" w:name="_Hlk63407020"/>
            <w:bookmarkEnd w:id="4"/>
            <w:r w:rsidRPr="00F8619B">
              <w:rPr>
                <w:rFonts w:ascii="Rockwell" w:hAnsi="Rockwell"/>
                <w:b/>
              </w:rPr>
              <w:t>Orange Class</w:t>
            </w:r>
          </w:p>
        </w:tc>
      </w:tr>
    </w:tbl>
    <w:bookmarkEnd w:id="7"/>
    <w:p w14:paraId="1BA89F4D" w14:textId="456B502C" w:rsidR="00572B49" w:rsidRPr="00572B49" w:rsidRDefault="00572B49" w:rsidP="00572B49">
      <w:pPr>
        <w:spacing w:after="0" w:line="240" w:lineRule="auto"/>
        <w:jc w:val="both"/>
        <w:rPr>
          <w:rFonts w:ascii="Rockwell" w:eastAsia="Times New Roman" w:hAnsi="Rockwell" w:cs="Calibri"/>
          <w:color w:val="000000"/>
          <w:lang w:eastAsia="en-GB"/>
        </w:rPr>
      </w:pPr>
      <w:r w:rsidRPr="00572B49">
        <w:rPr>
          <w:rFonts w:ascii="Rockwell" w:eastAsia="Times New Roman" w:hAnsi="Rockwell" w:cs="Calibri"/>
          <w:color w:val="000000"/>
          <w:lang w:eastAsia="en-GB"/>
        </w:rPr>
        <w:t xml:space="preserve">Orange </w:t>
      </w:r>
      <w:r w:rsidR="001A1104">
        <w:rPr>
          <w:rFonts w:ascii="Rockwell" w:eastAsia="Times New Roman" w:hAnsi="Rockwell" w:cs="Calibri"/>
          <w:color w:val="000000"/>
          <w:lang w:eastAsia="en-GB"/>
        </w:rPr>
        <w:t>C</w:t>
      </w:r>
      <w:r w:rsidRPr="00572B49">
        <w:rPr>
          <w:rFonts w:ascii="Rockwell" w:eastAsia="Times New Roman" w:hAnsi="Rockwell" w:cs="Calibri"/>
          <w:color w:val="000000"/>
          <w:lang w:eastAsia="en-GB"/>
        </w:rPr>
        <w:t xml:space="preserve">lass have really enjoyed doing creative work in the sensory garden. They have used a variety of tools and paint to create prints and patterns. They also incorporated leaves in their pictures for added texture. Orange </w:t>
      </w:r>
      <w:r w:rsidR="001A1104">
        <w:rPr>
          <w:rFonts w:ascii="Rockwell" w:eastAsia="Times New Roman" w:hAnsi="Rockwell" w:cs="Calibri"/>
          <w:color w:val="000000"/>
          <w:lang w:eastAsia="en-GB"/>
        </w:rPr>
        <w:t>C</w:t>
      </w:r>
      <w:r w:rsidRPr="00572B49">
        <w:rPr>
          <w:rFonts w:ascii="Rockwell" w:eastAsia="Times New Roman" w:hAnsi="Rockwell" w:cs="Calibri"/>
          <w:color w:val="000000"/>
          <w:lang w:eastAsia="en-GB"/>
        </w:rPr>
        <w:t xml:space="preserve">lass liked making their edible snowmen in cooking. They tasted the ingredients of carrot, cucumber and mozzarella before working on </w:t>
      </w:r>
      <w:r w:rsidR="00D84BF5">
        <w:rPr>
          <w:rFonts w:ascii="Rockwell" w:eastAsia="Times New Roman" w:hAnsi="Rockwell" w:cs="Calibri"/>
          <w:color w:val="000000"/>
          <w:lang w:eastAsia="en-GB"/>
        </w:rPr>
        <w:t xml:space="preserve">their </w:t>
      </w:r>
      <w:r w:rsidRPr="00572B49">
        <w:rPr>
          <w:rFonts w:ascii="Rockwell" w:eastAsia="Times New Roman" w:hAnsi="Rockwell" w:cs="Calibri"/>
          <w:color w:val="000000"/>
          <w:lang w:eastAsia="en-GB"/>
        </w:rPr>
        <w:t xml:space="preserve">fine motor skills by assembling the pieces on </w:t>
      </w:r>
      <w:r w:rsidR="00D84BF5">
        <w:rPr>
          <w:rFonts w:ascii="Rockwell" w:eastAsia="Times New Roman" w:hAnsi="Rockwell" w:cs="Calibri"/>
          <w:color w:val="000000"/>
          <w:lang w:eastAsia="en-GB"/>
        </w:rPr>
        <w:t xml:space="preserve">to </w:t>
      </w:r>
      <w:r w:rsidRPr="00572B49">
        <w:rPr>
          <w:rFonts w:ascii="Rockwell" w:eastAsia="Times New Roman" w:hAnsi="Rockwell" w:cs="Calibri"/>
          <w:color w:val="000000"/>
          <w:lang w:eastAsia="en-GB"/>
        </w:rPr>
        <w:t xml:space="preserve">a cocktail stick. </w:t>
      </w:r>
    </w:p>
    <w:p w14:paraId="6668BB07" w14:textId="77777777" w:rsidR="00BA6990" w:rsidRDefault="00BA6990" w:rsidP="00760467">
      <w:pPr>
        <w:spacing w:after="0" w:line="240" w:lineRule="auto"/>
        <w:jc w:val="both"/>
        <w:rPr>
          <w:rFonts w:ascii="Rockwell" w:eastAsia="Times New Roman" w:hAnsi="Rockwell" w:cs="Calibri"/>
          <w:color w:val="000000"/>
          <w:lang w:eastAsia="en-GB"/>
        </w:rPr>
      </w:pPr>
    </w:p>
    <w:p w14:paraId="14020664" w14:textId="476B6745" w:rsidR="00BA6990" w:rsidRDefault="001A1104" w:rsidP="00760467">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57568" behindDoc="0" locked="0" layoutInCell="1" allowOverlap="1" wp14:anchorId="1F1A4DCE" wp14:editId="635723B9">
            <wp:simplePos x="0" y="0"/>
            <wp:positionH relativeFrom="column">
              <wp:align>left</wp:align>
            </wp:positionH>
            <wp:positionV relativeFrom="paragraph">
              <wp:posOffset>9356</wp:posOffset>
            </wp:positionV>
            <wp:extent cx="1611933" cy="2713990"/>
            <wp:effectExtent l="0" t="0" r="7620" b="0"/>
            <wp:wrapNone/>
            <wp:docPr id="143966758" name="Picture 143966758" descr="A person painting a wall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6758" name="Picture 143966758" descr="A person painting a wall with leaves&#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7124"/>
                    <a:stretch/>
                  </pic:blipFill>
                  <pic:spPr bwMode="auto">
                    <a:xfrm>
                      <a:off x="0" y="0"/>
                      <a:ext cx="1620334" cy="272813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B3514">
        <w:rPr>
          <w:rFonts w:ascii="Rockwell" w:eastAsia="Times New Roman" w:hAnsi="Rockwell" w:cs="Calibri"/>
          <w:noProof/>
          <w:color w:val="000000"/>
          <w:lang w:eastAsia="en-GB"/>
        </w:rPr>
        <w:drawing>
          <wp:anchor distT="0" distB="0" distL="114300" distR="114300" simplePos="0" relativeHeight="251726848" behindDoc="0" locked="0" layoutInCell="1" allowOverlap="1" wp14:anchorId="18995FF9" wp14:editId="01D3200A">
            <wp:simplePos x="0" y="0"/>
            <wp:positionH relativeFrom="margin">
              <wp:align>right</wp:align>
            </wp:positionH>
            <wp:positionV relativeFrom="paragraph">
              <wp:posOffset>10449</wp:posOffset>
            </wp:positionV>
            <wp:extent cx="1681991" cy="271426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94818" cy="2734963"/>
                    </a:xfrm>
                    <a:prstGeom prst="rect">
                      <a:avLst/>
                    </a:prstGeom>
                    <a:noFill/>
                  </pic:spPr>
                </pic:pic>
              </a:graphicData>
            </a:graphic>
            <wp14:sizeRelH relativeFrom="margin">
              <wp14:pctWidth>0</wp14:pctWidth>
            </wp14:sizeRelH>
            <wp14:sizeRelV relativeFrom="margin">
              <wp14:pctHeight>0</wp14:pctHeight>
            </wp14:sizeRelV>
          </wp:anchor>
        </w:drawing>
      </w:r>
    </w:p>
    <w:p w14:paraId="4158158E" w14:textId="6E085CD3" w:rsidR="00BA6990" w:rsidRDefault="00BA6990" w:rsidP="00760467">
      <w:pPr>
        <w:spacing w:after="0" w:line="240" w:lineRule="auto"/>
        <w:jc w:val="both"/>
        <w:rPr>
          <w:rFonts w:ascii="Rockwell" w:eastAsia="Times New Roman" w:hAnsi="Rockwell" w:cs="Calibri"/>
          <w:color w:val="000000"/>
          <w:lang w:eastAsia="en-GB"/>
        </w:rPr>
      </w:pPr>
    </w:p>
    <w:p w14:paraId="08CA98FF" w14:textId="24681146" w:rsidR="00BA6990" w:rsidRDefault="00BA6990" w:rsidP="00760467">
      <w:pPr>
        <w:spacing w:after="0" w:line="240" w:lineRule="auto"/>
        <w:jc w:val="both"/>
        <w:rPr>
          <w:rFonts w:ascii="Rockwell" w:eastAsia="Times New Roman" w:hAnsi="Rockwell" w:cs="Calibri"/>
          <w:color w:val="000000"/>
          <w:lang w:eastAsia="en-GB"/>
        </w:rPr>
      </w:pPr>
    </w:p>
    <w:p w14:paraId="6D41FC72" w14:textId="77777777" w:rsidR="00BA6990" w:rsidRDefault="00BA6990" w:rsidP="00760467">
      <w:pPr>
        <w:spacing w:after="0" w:line="240" w:lineRule="auto"/>
        <w:jc w:val="both"/>
        <w:rPr>
          <w:rFonts w:ascii="Rockwell" w:eastAsia="Times New Roman" w:hAnsi="Rockwell" w:cs="Calibri"/>
          <w:color w:val="000000"/>
          <w:lang w:eastAsia="en-GB"/>
        </w:rPr>
      </w:pPr>
    </w:p>
    <w:p w14:paraId="6D6A5A68" w14:textId="2CFD01FB" w:rsidR="00BA6990" w:rsidRDefault="00BA6990" w:rsidP="00760467">
      <w:pPr>
        <w:spacing w:after="0" w:line="240" w:lineRule="auto"/>
        <w:jc w:val="both"/>
        <w:rPr>
          <w:rFonts w:ascii="Rockwell" w:eastAsia="Times New Roman" w:hAnsi="Rockwell" w:cs="Calibri"/>
          <w:color w:val="000000"/>
          <w:lang w:eastAsia="en-GB"/>
        </w:rPr>
      </w:pPr>
    </w:p>
    <w:p w14:paraId="41A8EE21" w14:textId="0188816D" w:rsidR="00BA6990" w:rsidRDefault="00BA6990" w:rsidP="00760467">
      <w:pPr>
        <w:spacing w:after="0" w:line="240" w:lineRule="auto"/>
        <w:jc w:val="both"/>
        <w:rPr>
          <w:rFonts w:ascii="Rockwell" w:eastAsia="Times New Roman" w:hAnsi="Rockwell" w:cs="Calibri"/>
          <w:color w:val="000000"/>
          <w:lang w:eastAsia="en-GB"/>
        </w:rPr>
      </w:pPr>
    </w:p>
    <w:p w14:paraId="6CD34B8A" w14:textId="4910A147" w:rsidR="00BA6990" w:rsidRDefault="00BA6990" w:rsidP="00760467">
      <w:pPr>
        <w:spacing w:after="0" w:line="240" w:lineRule="auto"/>
        <w:jc w:val="both"/>
        <w:rPr>
          <w:rFonts w:ascii="Rockwell" w:eastAsia="Times New Roman" w:hAnsi="Rockwell" w:cs="Calibri"/>
          <w:color w:val="000000"/>
          <w:lang w:eastAsia="en-GB"/>
        </w:rPr>
      </w:pPr>
    </w:p>
    <w:p w14:paraId="56F3E184" w14:textId="2739D6D3" w:rsidR="00BA6990" w:rsidRDefault="00BA6990" w:rsidP="00760467">
      <w:pPr>
        <w:spacing w:after="0" w:line="240" w:lineRule="auto"/>
        <w:jc w:val="both"/>
        <w:rPr>
          <w:rFonts w:ascii="Rockwell" w:eastAsia="Times New Roman" w:hAnsi="Rockwell" w:cs="Calibri"/>
          <w:color w:val="000000"/>
          <w:lang w:eastAsia="en-GB"/>
        </w:rPr>
      </w:pPr>
    </w:p>
    <w:p w14:paraId="7EA718D6" w14:textId="77777777" w:rsidR="00BA6990" w:rsidRDefault="00BA6990" w:rsidP="00760467">
      <w:pPr>
        <w:spacing w:after="0" w:line="240" w:lineRule="auto"/>
        <w:jc w:val="both"/>
        <w:rPr>
          <w:rFonts w:ascii="Rockwell" w:eastAsia="Times New Roman" w:hAnsi="Rockwell" w:cs="Calibri"/>
          <w:color w:val="000000"/>
          <w:lang w:eastAsia="en-GB"/>
        </w:rPr>
      </w:pPr>
    </w:p>
    <w:p w14:paraId="62DA38E8" w14:textId="4728774B" w:rsidR="007439E9" w:rsidRPr="00F8619B" w:rsidRDefault="00572B49" w:rsidP="00760467">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27872" behindDoc="0" locked="0" layoutInCell="1" allowOverlap="1" wp14:anchorId="6FFD4676" wp14:editId="032D744B">
            <wp:simplePos x="0" y="0"/>
            <wp:positionH relativeFrom="column">
              <wp:posOffset>3501342</wp:posOffset>
            </wp:positionH>
            <wp:positionV relativeFrom="paragraph">
              <wp:posOffset>-8720262</wp:posOffset>
            </wp:positionV>
            <wp:extent cx="1612265" cy="1752326"/>
            <wp:effectExtent l="0" t="0" r="698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612265" cy="1752326"/>
                    </a:xfrm>
                    <a:prstGeom prst="rect">
                      <a:avLst/>
                    </a:prstGeom>
                    <a:noFill/>
                    <a:ln>
                      <a:noFill/>
                    </a:ln>
                    <a:extLst>
                      <a:ext uri="{53640926-AAD7-44D8-BBD7-CCE9431645EC}">
                        <a14:shadowObscured xmlns:a14="http://schemas.microsoft.com/office/drawing/2010/main"/>
                      </a:ext>
                    </a:extLst>
                  </pic:spPr>
                </pic:pic>
              </a:graphicData>
            </a:graphic>
          </wp:anchor>
        </w:drawing>
      </w:r>
    </w:p>
    <w:p w14:paraId="7EBDE977" w14:textId="56B2702B" w:rsidR="007A0F59" w:rsidRDefault="007A0F59" w:rsidP="00760467">
      <w:pPr>
        <w:spacing w:after="0" w:line="240" w:lineRule="auto"/>
        <w:jc w:val="both"/>
        <w:rPr>
          <w:rFonts w:ascii="Rockwell" w:eastAsia="Times New Roman" w:hAnsi="Rockwell" w:cs="Calibri"/>
          <w:color w:val="000000"/>
          <w:lang w:eastAsia="en-GB"/>
        </w:rPr>
      </w:pPr>
    </w:p>
    <w:p w14:paraId="23E3E6DB" w14:textId="77777777" w:rsidR="00BA6990" w:rsidRDefault="00BA6990" w:rsidP="00760467">
      <w:pPr>
        <w:spacing w:after="0" w:line="240" w:lineRule="auto"/>
        <w:jc w:val="both"/>
        <w:rPr>
          <w:rFonts w:ascii="Rockwell" w:eastAsia="Times New Roman" w:hAnsi="Rockwell" w:cs="Calibri"/>
          <w:color w:val="000000"/>
          <w:lang w:eastAsia="en-GB"/>
        </w:rPr>
      </w:pPr>
    </w:p>
    <w:p w14:paraId="57F1267B" w14:textId="77777777" w:rsidR="00FB3514" w:rsidRDefault="00FB3514" w:rsidP="00760467">
      <w:pPr>
        <w:spacing w:after="0" w:line="240" w:lineRule="auto"/>
        <w:jc w:val="both"/>
        <w:rPr>
          <w:rFonts w:ascii="Rockwell" w:eastAsia="Times New Roman" w:hAnsi="Rockwell" w:cs="Calibri"/>
          <w:color w:val="000000"/>
          <w:lang w:eastAsia="en-GB"/>
        </w:rPr>
      </w:pPr>
    </w:p>
    <w:p w14:paraId="0637A9CB" w14:textId="77777777" w:rsidR="00FB3514" w:rsidRDefault="00FB3514" w:rsidP="00760467">
      <w:pPr>
        <w:spacing w:after="0" w:line="240" w:lineRule="auto"/>
        <w:jc w:val="both"/>
        <w:rPr>
          <w:rFonts w:ascii="Rockwell" w:eastAsia="Times New Roman" w:hAnsi="Rockwell" w:cs="Calibri"/>
          <w:color w:val="000000"/>
          <w:lang w:eastAsia="en-GB"/>
        </w:rPr>
      </w:pPr>
    </w:p>
    <w:p w14:paraId="31E7E0CA" w14:textId="77777777" w:rsidR="00FB3514" w:rsidRDefault="00FB3514" w:rsidP="00760467">
      <w:pPr>
        <w:spacing w:after="0" w:line="240" w:lineRule="auto"/>
        <w:jc w:val="both"/>
        <w:rPr>
          <w:rFonts w:ascii="Rockwell" w:eastAsia="Times New Roman" w:hAnsi="Rockwell" w:cs="Calibri"/>
          <w:color w:val="000000"/>
          <w:lang w:eastAsia="en-GB"/>
        </w:rPr>
      </w:pPr>
    </w:p>
    <w:p w14:paraId="1FE1909D" w14:textId="77777777" w:rsidR="00FB3514" w:rsidRDefault="00FB3514" w:rsidP="00760467">
      <w:pPr>
        <w:spacing w:after="0" w:line="240" w:lineRule="auto"/>
        <w:jc w:val="both"/>
        <w:rPr>
          <w:rFonts w:ascii="Rockwell" w:eastAsia="Times New Roman" w:hAnsi="Rockwell" w:cs="Calibri"/>
          <w:color w:val="000000"/>
          <w:lang w:eastAsia="en-GB"/>
        </w:rPr>
      </w:pPr>
    </w:p>
    <w:p w14:paraId="4671C22A" w14:textId="35EE040A" w:rsidR="00BA6990" w:rsidRDefault="00BA6990" w:rsidP="00760467">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6DE346BB" w:rsidR="005132F9" w:rsidRPr="00F8619B" w:rsidRDefault="005132F9" w:rsidP="00760467">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43FDFACF" w14:textId="7920A984" w:rsidR="00EA4A16" w:rsidRDefault="00637E1E" w:rsidP="00760467">
      <w:pPr>
        <w:suppressAutoHyphens/>
        <w:spacing w:after="0" w:line="240" w:lineRule="auto"/>
        <w:jc w:val="both"/>
        <w:rPr>
          <w:rFonts w:ascii="Rockwell" w:hAnsi="Rockwell"/>
          <w:color w:val="000000" w:themeColor="text1"/>
        </w:rPr>
      </w:pPr>
      <w:r w:rsidRPr="00637E1E">
        <w:rPr>
          <w:rFonts w:ascii="Rockwell" w:hAnsi="Rockwell"/>
          <w:color w:val="000000" w:themeColor="text1"/>
        </w:rPr>
        <w:t xml:space="preserve">This week Bumblebee Class have been busy exploring the story of </w:t>
      </w:r>
      <w:r w:rsidR="008E4736">
        <w:rPr>
          <w:rFonts w:ascii="Rockwell" w:hAnsi="Rockwell"/>
          <w:color w:val="000000" w:themeColor="text1"/>
        </w:rPr>
        <w:t>‘</w:t>
      </w:r>
      <w:r w:rsidRPr="008E4736">
        <w:rPr>
          <w:rFonts w:ascii="Rockwell" w:hAnsi="Rockwell"/>
          <w:i/>
          <w:iCs/>
          <w:color w:val="000000" w:themeColor="text1"/>
        </w:rPr>
        <w:t>Hansel and Gretel</w:t>
      </w:r>
      <w:r w:rsidR="008E4736" w:rsidRPr="008E4736">
        <w:rPr>
          <w:rFonts w:ascii="Rockwell" w:hAnsi="Rockwell"/>
          <w:i/>
          <w:iCs/>
          <w:color w:val="000000" w:themeColor="text1"/>
        </w:rPr>
        <w:t>’</w:t>
      </w:r>
      <w:r w:rsidR="008E4736">
        <w:rPr>
          <w:rFonts w:ascii="Rockwell" w:hAnsi="Rockwell"/>
          <w:color w:val="000000" w:themeColor="text1"/>
        </w:rPr>
        <w:t xml:space="preserve">. </w:t>
      </w:r>
      <w:r w:rsidRPr="00637E1E">
        <w:rPr>
          <w:rFonts w:ascii="Rockwell" w:hAnsi="Rockwell"/>
          <w:color w:val="000000" w:themeColor="text1"/>
        </w:rPr>
        <w:t xml:space="preserve">In our </w:t>
      </w:r>
      <w:r w:rsidR="008E4736">
        <w:rPr>
          <w:rFonts w:ascii="Rockwell" w:hAnsi="Rockwell"/>
          <w:color w:val="000000" w:themeColor="text1"/>
        </w:rPr>
        <w:t>m</w:t>
      </w:r>
      <w:r w:rsidRPr="00637E1E">
        <w:rPr>
          <w:rFonts w:ascii="Rockwell" w:hAnsi="Rockwell"/>
          <w:color w:val="000000" w:themeColor="text1"/>
        </w:rPr>
        <w:t xml:space="preserve">aths learning, we have been using our </w:t>
      </w:r>
      <w:r w:rsidR="008E4736">
        <w:rPr>
          <w:rFonts w:ascii="Rockwell" w:hAnsi="Rockwell"/>
          <w:color w:val="000000" w:themeColor="text1"/>
        </w:rPr>
        <w:t>f</w:t>
      </w:r>
      <w:r w:rsidRPr="00637E1E">
        <w:rPr>
          <w:rFonts w:ascii="Rockwell" w:hAnsi="Rockwell"/>
          <w:color w:val="000000" w:themeColor="text1"/>
        </w:rPr>
        <w:t xml:space="preserve">ine </w:t>
      </w:r>
      <w:r w:rsidR="008E4736">
        <w:rPr>
          <w:rFonts w:ascii="Rockwell" w:hAnsi="Rockwell"/>
          <w:color w:val="000000" w:themeColor="text1"/>
        </w:rPr>
        <w:t>m</w:t>
      </w:r>
      <w:r w:rsidRPr="00637E1E">
        <w:rPr>
          <w:rFonts w:ascii="Rockwell" w:hAnsi="Rockwell"/>
          <w:color w:val="000000" w:themeColor="text1"/>
        </w:rPr>
        <w:t xml:space="preserve">otor </w:t>
      </w:r>
      <w:r w:rsidR="008E4736">
        <w:rPr>
          <w:rFonts w:ascii="Rockwell" w:hAnsi="Rockwell"/>
          <w:color w:val="000000" w:themeColor="text1"/>
        </w:rPr>
        <w:t>s</w:t>
      </w:r>
      <w:r w:rsidRPr="00637E1E">
        <w:rPr>
          <w:rFonts w:ascii="Rockwell" w:hAnsi="Rockwell"/>
          <w:color w:val="000000" w:themeColor="text1"/>
        </w:rPr>
        <w:t>kills to correctly sort numbered objects and count while we post. We</w:t>
      </w:r>
      <w:r w:rsidR="001C57CB">
        <w:rPr>
          <w:rFonts w:ascii="Rockwell" w:hAnsi="Rockwell"/>
          <w:color w:val="000000" w:themeColor="text1"/>
        </w:rPr>
        <w:t xml:space="preserve"> have</w:t>
      </w:r>
      <w:r w:rsidRPr="00637E1E">
        <w:rPr>
          <w:rFonts w:ascii="Rockwell" w:hAnsi="Rockwell"/>
          <w:color w:val="000000" w:themeColor="text1"/>
        </w:rPr>
        <w:t xml:space="preserve"> also been exploring our sounds in </w:t>
      </w:r>
      <w:r w:rsidR="008E4736">
        <w:rPr>
          <w:rFonts w:ascii="Rockwell" w:hAnsi="Rockwell"/>
          <w:color w:val="000000" w:themeColor="text1"/>
        </w:rPr>
        <w:t>p</w:t>
      </w:r>
      <w:r w:rsidRPr="00637E1E">
        <w:rPr>
          <w:rFonts w:ascii="Rockwell" w:hAnsi="Rockwell"/>
          <w:color w:val="000000" w:themeColor="text1"/>
        </w:rPr>
        <w:t>honics and using our hands to create different letters from the alphabet.</w:t>
      </w:r>
    </w:p>
    <w:p w14:paraId="1AAFA8AA" w14:textId="227B0F24" w:rsidR="00BA6990" w:rsidRDefault="00BA6990" w:rsidP="00760467">
      <w:pPr>
        <w:suppressAutoHyphens/>
        <w:spacing w:after="0" w:line="240" w:lineRule="auto"/>
        <w:jc w:val="both"/>
        <w:rPr>
          <w:rFonts w:ascii="Rockwell" w:hAnsi="Rockwell"/>
          <w:color w:val="000000" w:themeColor="text1"/>
        </w:rPr>
      </w:pPr>
      <w:r>
        <w:rPr>
          <w:rFonts w:ascii="Rockwell" w:hAnsi="Rockwell"/>
          <w:noProof/>
          <w:color w:val="000000" w:themeColor="text1"/>
        </w:rPr>
        <w:drawing>
          <wp:anchor distT="0" distB="0" distL="114300" distR="114300" simplePos="0" relativeHeight="251729920" behindDoc="0" locked="0" layoutInCell="1" allowOverlap="1" wp14:anchorId="5D299278" wp14:editId="0B34C9C6">
            <wp:simplePos x="0" y="0"/>
            <wp:positionH relativeFrom="column">
              <wp:align>left</wp:align>
            </wp:positionH>
            <wp:positionV relativeFrom="paragraph">
              <wp:posOffset>3577</wp:posOffset>
            </wp:positionV>
            <wp:extent cx="1504188" cy="2170253"/>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14697" cy="218541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themeColor="text1"/>
        </w:rPr>
        <w:drawing>
          <wp:anchor distT="0" distB="0" distL="114300" distR="114300" simplePos="0" relativeHeight="251728896" behindDoc="0" locked="0" layoutInCell="1" allowOverlap="1" wp14:anchorId="7F5DA2C5" wp14:editId="721E306D">
            <wp:simplePos x="0" y="0"/>
            <wp:positionH relativeFrom="margin">
              <wp:posOffset>5006051</wp:posOffset>
            </wp:positionH>
            <wp:positionV relativeFrom="paragraph">
              <wp:posOffset>-305</wp:posOffset>
            </wp:positionV>
            <wp:extent cx="1642099" cy="21934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51289" cy="2205678"/>
                    </a:xfrm>
                    <a:prstGeom prst="rect">
                      <a:avLst/>
                    </a:prstGeom>
                    <a:noFill/>
                  </pic:spPr>
                </pic:pic>
              </a:graphicData>
            </a:graphic>
            <wp14:sizeRelH relativeFrom="margin">
              <wp14:pctWidth>0</wp14:pctWidth>
            </wp14:sizeRelH>
            <wp14:sizeRelV relativeFrom="margin">
              <wp14:pctHeight>0</wp14:pctHeight>
            </wp14:sizeRelV>
          </wp:anchor>
        </w:drawing>
      </w:r>
    </w:p>
    <w:p w14:paraId="224C5A27" w14:textId="445A15E5" w:rsidR="00BA6990" w:rsidRDefault="00BA6990" w:rsidP="00760467">
      <w:pPr>
        <w:suppressAutoHyphens/>
        <w:spacing w:after="0" w:line="240" w:lineRule="auto"/>
        <w:jc w:val="both"/>
        <w:rPr>
          <w:rFonts w:ascii="Rockwell" w:hAnsi="Rockwell"/>
          <w:color w:val="000000" w:themeColor="text1"/>
        </w:rPr>
      </w:pPr>
    </w:p>
    <w:p w14:paraId="28EABAF0" w14:textId="7EA6D057" w:rsidR="00BA6990" w:rsidRDefault="00BA6990" w:rsidP="00760467">
      <w:pPr>
        <w:suppressAutoHyphens/>
        <w:spacing w:after="0" w:line="240" w:lineRule="auto"/>
        <w:jc w:val="both"/>
        <w:rPr>
          <w:rFonts w:ascii="Rockwell" w:hAnsi="Rockwell"/>
          <w:color w:val="000000" w:themeColor="text1"/>
        </w:rPr>
      </w:pPr>
    </w:p>
    <w:p w14:paraId="67211241" w14:textId="77777777" w:rsidR="00BA6990" w:rsidRDefault="00BA6990" w:rsidP="00760467">
      <w:pPr>
        <w:suppressAutoHyphens/>
        <w:spacing w:after="0" w:line="240" w:lineRule="auto"/>
        <w:jc w:val="both"/>
        <w:rPr>
          <w:rFonts w:ascii="Rockwell" w:hAnsi="Rockwell"/>
          <w:color w:val="000000" w:themeColor="text1"/>
        </w:rPr>
      </w:pPr>
    </w:p>
    <w:p w14:paraId="21F7C309" w14:textId="3E4C80A3" w:rsidR="00BA6990" w:rsidRDefault="00BA6990" w:rsidP="00760467">
      <w:pPr>
        <w:suppressAutoHyphens/>
        <w:spacing w:after="0" w:line="240" w:lineRule="auto"/>
        <w:jc w:val="both"/>
        <w:rPr>
          <w:rFonts w:ascii="Rockwell" w:hAnsi="Rockwell"/>
          <w:color w:val="000000" w:themeColor="text1"/>
        </w:rPr>
      </w:pPr>
    </w:p>
    <w:p w14:paraId="18516AA6" w14:textId="77777777" w:rsidR="00BA6990" w:rsidRDefault="00BA6990" w:rsidP="00760467">
      <w:pPr>
        <w:suppressAutoHyphens/>
        <w:spacing w:after="0" w:line="240" w:lineRule="auto"/>
        <w:jc w:val="both"/>
        <w:rPr>
          <w:rFonts w:ascii="Rockwell" w:hAnsi="Rockwell"/>
          <w:color w:val="000000" w:themeColor="text1"/>
        </w:rPr>
      </w:pPr>
    </w:p>
    <w:p w14:paraId="559AA246" w14:textId="77777777" w:rsidR="00BA6990" w:rsidRDefault="00BA6990" w:rsidP="00760467">
      <w:pPr>
        <w:suppressAutoHyphens/>
        <w:spacing w:after="0" w:line="240" w:lineRule="auto"/>
        <w:jc w:val="both"/>
        <w:rPr>
          <w:rFonts w:ascii="Rockwell" w:hAnsi="Rockwell"/>
          <w:color w:val="000000" w:themeColor="text1"/>
        </w:rPr>
      </w:pPr>
    </w:p>
    <w:p w14:paraId="2A30D6B4" w14:textId="130209D2" w:rsidR="00BA6990" w:rsidRDefault="00BA6990" w:rsidP="00760467">
      <w:pPr>
        <w:suppressAutoHyphens/>
        <w:spacing w:after="0" w:line="240" w:lineRule="auto"/>
        <w:jc w:val="both"/>
        <w:rPr>
          <w:rFonts w:ascii="Rockwell" w:hAnsi="Rockwell"/>
          <w:color w:val="000000" w:themeColor="text1"/>
        </w:rPr>
      </w:pPr>
    </w:p>
    <w:p w14:paraId="249B01B4" w14:textId="77777777" w:rsidR="00BA6990" w:rsidRDefault="00BA6990" w:rsidP="00760467">
      <w:pPr>
        <w:suppressAutoHyphens/>
        <w:spacing w:after="0" w:line="240" w:lineRule="auto"/>
        <w:jc w:val="both"/>
        <w:rPr>
          <w:rFonts w:ascii="Rockwell" w:hAnsi="Rockwell"/>
          <w:color w:val="000000" w:themeColor="text1"/>
        </w:rPr>
      </w:pPr>
    </w:p>
    <w:p w14:paraId="56934D90" w14:textId="3A4B5541" w:rsidR="00BA6990" w:rsidRDefault="00BA6990" w:rsidP="00760467">
      <w:pPr>
        <w:suppressAutoHyphens/>
        <w:spacing w:after="0" w:line="240" w:lineRule="auto"/>
        <w:jc w:val="both"/>
        <w:rPr>
          <w:rFonts w:ascii="Rockwell" w:hAnsi="Rockwell"/>
          <w:color w:val="000000" w:themeColor="text1"/>
        </w:rPr>
      </w:pPr>
    </w:p>
    <w:p w14:paraId="42A4EF98" w14:textId="77777777" w:rsidR="00BA6990" w:rsidRDefault="00BA6990" w:rsidP="00760467">
      <w:pPr>
        <w:suppressAutoHyphens/>
        <w:spacing w:after="0" w:line="240" w:lineRule="auto"/>
        <w:jc w:val="both"/>
        <w:rPr>
          <w:rFonts w:ascii="Rockwell" w:hAnsi="Rockwell"/>
          <w:color w:val="000000" w:themeColor="text1"/>
        </w:rPr>
      </w:pPr>
    </w:p>
    <w:p w14:paraId="2A29B180" w14:textId="77777777" w:rsidR="00BA6990" w:rsidRDefault="00BA6990" w:rsidP="00760467">
      <w:pPr>
        <w:suppressAutoHyphens/>
        <w:spacing w:after="0" w:line="240" w:lineRule="auto"/>
        <w:jc w:val="both"/>
        <w:rPr>
          <w:rFonts w:ascii="Rockwell" w:hAnsi="Rockwell"/>
          <w:color w:val="000000" w:themeColor="text1"/>
        </w:rPr>
      </w:pPr>
    </w:p>
    <w:p w14:paraId="3D911373" w14:textId="6C3AA525" w:rsidR="00637E1E" w:rsidRDefault="00637E1E" w:rsidP="00760467">
      <w:pPr>
        <w:suppressAutoHyphens/>
        <w:spacing w:after="0" w:line="240" w:lineRule="auto"/>
        <w:jc w:val="both"/>
        <w:rPr>
          <w:rFonts w:ascii="Rockwell" w:hAnsi="Rockwell"/>
          <w:color w:val="000000" w:themeColor="text1"/>
        </w:rPr>
      </w:pPr>
    </w:p>
    <w:p w14:paraId="21FF6A3A" w14:textId="05696D46" w:rsidR="007A0F59" w:rsidRDefault="007A0F59" w:rsidP="007604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0F6BC9A4" w:rsidR="005132F9" w:rsidRPr="00F8619B" w:rsidRDefault="005132F9" w:rsidP="00760467">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10D2C4F6" w14:textId="35580643" w:rsidR="00637E1E" w:rsidRPr="00637E1E" w:rsidRDefault="00637E1E" w:rsidP="00637E1E">
      <w:pPr>
        <w:spacing w:after="0" w:line="240" w:lineRule="auto"/>
        <w:jc w:val="both"/>
        <w:rPr>
          <w:rFonts w:ascii="Rockwell" w:hAnsi="Rockwell"/>
          <w:noProof/>
        </w:rPr>
      </w:pPr>
      <w:r w:rsidRPr="00637E1E">
        <w:rPr>
          <w:rFonts w:ascii="Rockwell" w:hAnsi="Rockwell"/>
          <w:noProof/>
        </w:rPr>
        <w:t xml:space="preserve">This week, the pupils in Gold Class worked on sound recognition and sequencing sounds </w:t>
      </w:r>
      <w:r w:rsidR="00681B27">
        <w:rPr>
          <w:rFonts w:ascii="Rockwell" w:hAnsi="Rockwell"/>
          <w:noProof/>
        </w:rPr>
        <w:t>i</w:t>
      </w:r>
      <w:r w:rsidRPr="00637E1E">
        <w:rPr>
          <w:rFonts w:ascii="Rockwell" w:hAnsi="Rockwell"/>
          <w:noProof/>
        </w:rPr>
        <w:t xml:space="preserve">n our </w:t>
      </w:r>
      <w:r w:rsidR="00681B27">
        <w:rPr>
          <w:rFonts w:ascii="Rockwell" w:hAnsi="Rockwell"/>
          <w:noProof/>
        </w:rPr>
        <w:t>p</w:t>
      </w:r>
      <w:r w:rsidRPr="00637E1E">
        <w:rPr>
          <w:rFonts w:ascii="Rockwell" w:hAnsi="Rockwell"/>
          <w:noProof/>
        </w:rPr>
        <w:t>honics sessions</w:t>
      </w:r>
      <w:r w:rsidR="00681B27">
        <w:rPr>
          <w:rFonts w:ascii="Rockwell" w:hAnsi="Rockwell"/>
          <w:noProof/>
        </w:rPr>
        <w:t>,</w:t>
      </w:r>
      <w:r w:rsidRPr="00637E1E">
        <w:rPr>
          <w:rFonts w:ascii="Rockwell" w:hAnsi="Rockwell"/>
          <w:noProof/>
        </w:rPr>
        <w:t xml:space="preserve"> to write different words. The pupils are developing their ability to recognize the sounds that letters make and sequencing the sounds that they know to make words. During </w:t>
      </w:r>
      <w:r w:rsidRPr="00FB3514">
        <w:rPr>
          <w:rFonts w:ascii="Rockwell" w:hAnsi="Rockwell"/>
          <w:noProof/>
        </w:rPr>
        <w:t>My Communication</w:t>
      </w:r>
      <w:r w:rsidRPr="00637E1E">
        <w:rPr>
          <w:rFonts w:ascii="Rockwell" w:hAnsi="Rockwell"/>
          <w:noProof/>
        </w:rPr>
        <w:t xml:space="preserve"> lessons, </w:t>
      </w:r>
      <w:r w:rsidR="00AE64C8">
        <w:rPr>
          <w:rFonts w:ascii="Rockwell" w:hAnsi="Rockwell"/>
          <w:noProof/>
        </w:rPr>
        <w:t xml:space="preserve">the </w:t>
      </w:r>
      <w:r w:rsidRPr="00637E1E">
        <w:rPr>
          <w:rFonts w:ascii="Rockwell" w:hAnsi="Rockwell"/>
          <w:noProof/>
        </w:rPr>
        <w:t>pupils also use</w:t>
      </w:r>
      <w:r w:rsidR="00FB3514">
        <w:rPr>
          <w:rFonts w:ascii="Rockwell" w:hAnsi="Rockwell"/>
          <w:noProof/>
        </w:rPr>
        <w:t>d</w:t>
      </w:r>
      <w:r w:rsidRPr="00637E1E">
        <w:rPr>
          <w:rFonts w:ascii="Rockwell" w:hAnsi="Rockwell"/>
          <w:noProof/>
        </w:rPr>
        <w:t xml:space="preserve"> their phon</w:t>
      </w:r>
      <w:r w:rsidR="00FB3514">
        <w:rPr>
          <w:rFonts w:ascii="Rockwell" w:hAnsi="Rockwell"/>
          <w:noProof/>
        </w:rPr>
        <w:t>i</w:t>
      </w:r>
      <w:r w:rsidRPr="00637E1E">
        <w:rPr>
          <w:rFonts w:ascii="Rockwell" w:hAnsi="Rockwell"/>
          <w:noProof/>
        </w:rPr>
        <w:t xml:space="preserve">cs knowledge to write key words from our story and match </w:t>
      </w:r>
      <w:r w:rsidR="00FB3514">
        <w:rPr>
          <w:rFonts w:ascii="Rockwell" w:hAnsi="Rockwell"/>
          <w:noProof/>
        </w:rPr>
        <w:t xml:space="preserve">the </w:t>
      </w:r>
      <w:r w:rsidRPr="00637E1E">
        <w:rPr>
          <w:rFonts w:ascii="Rockwell" w:hAnsi="Rockwell"/>
          <w:noProof/>
        </w:rPr>
        <w:t xml:space="preserve">word to </w:t>
      </w:r>
      <w:r w:rsidR="00FB3514">
        <w:rPr>
          <w:rFonts w:ascii="Rockwell" w:hAnsi="Rockwell"/>
          <w:noProof/>
        </w:rPr>
        <w:t xml:space="preserve">the correct </w:t>
      </w:r>
      <w:r w:rsidRPr="00637E1E">
        <w:rPr>
          <w:rFonts w:ascii="Rockwell" w:hAnsi="Rockwell"/>
          <w:noProof/>
        </w:rPr>
        <w:t xml:space="preserve">picture. </w:t>
      </w:r>
    </w:p>
    <w:p w14:paraId="3F9CD8FD" w14:textId="77777777" w:rsidR="00FB3514" w:rsidRDefault="00FB3514" w:rsidP="00760467">
      <w:pPr>
        <w:spacing w:after="0" w:line="240" w:lineRule="auto"/>
        <w:jc w:val="both"/>
        <w:rPr>
          <w:rFonts w:ascii="Rockwell" w:hAnsi="Rockwell"/>
          <w:noProof/>
        </w:rPr>
      </w:pPr>
    </w:p>
    <w:p w14:paraId="722425E8" w14:textId="77777777" w:rsidR="001A1104" w:rsidRDefault="001A1104" w:rsidP="00760467">
      <w:pPr>
        <w:spacing w:after="0" w:line="240" w:lineRule="auto"/>
        <w:jc w:val="both"/>
        <w:rPr>
          <w:rFonts w:ascii="Rockwell" w:hAnsi="Rockwell"/>
          <w:noProof/>
        </w:rPr>
      </w:pPr>
    </w:p>
    <w:p w14:paraId="2142CF00" w14:textId="77777777" w:rsidR="001A1104" w:rsidRDefault="001A1104" w:rsidP="00760467">
      <w:pPr>
        <w:spacing w:after="0" w:line="240" w:lineRule="auto"/>
        <w:jc w:val="both"/>
        <w:rPr>
          <w:rFonts w:ascii="Rockwell" w:hAnsi="Rockwell"/>
          <w:noProof/>
        </w:rPr>
      </w:pPr>
    </w:p>
    <w:p w14:paraId="355BA80D" w14:textId="7BBC8F3C" w:rsidR="001A1104" w:rsidRDefault="001A1104" w:rsidP="00760467">
      <w:pPr>
        <w:spacing w:after="0" w:line="240" w:lineRule="auto"/>
        <w:jc w:val="both"/>
        <w:rPr>
          <w:rFonts w:ascii="Rockwell" w:hAnsi="Rockwell"/>
          <w:noProof/>
        </w:rPr>
      </w:pPr>
      <w:r>
        <w:rPr>
          <w:rFonts w:ascii="Rockwell" w:hAnsi="Rockwell"/>
          <w:noProof/>
        </w:rPr>
        <w:drawing>
          <wp:anchor distT="0" distB="0" distL="114300" distR="114300" simplePos="0" relativeHeight="251750400" behindDoc="0" locked="0" layoutInCell="1" allowOverlap="1" wp14:anchorId="36057BC9" wp14:editId="42D924B2">
            <wp:simplePos x="0" y="0"/>
            <wp:positionH relativeFrom="column">
              <wp:align>right</wp:align>
            </wp:positionH>
            <wp:positionV relativeFrom="paragraph">
              <wp:posOffset>-6358</wp:posOffset>
            </wp:positionV>
            <wp:extent cx="1614170" cy="2054506"/>
            <wp:effectExtent l="0" t="0" r="5080" b="3175"/>
            <wp:wrapNone/>
            <wp:docPr id="867679249" name="Picture 867679249" descr="A child sitting at a desk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79249" name="Picture 867679249" descr="A child sitting at a desk with a piece of paper&#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17513" cy="2058762"/>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37088" behindDoc="0" locked="0" layoutInCell="1" allowOverlap="1" wp14:anchorId="4ED2B433" wp14:editId="4F0B3D7F">
            <wp:simplePos x="0" y="0"/>
            <wp:positionH relativeFrom="margin">
              <wp:align>left</wp:align>
            </wp:positionH>
            <wp:positionV relativeFrom="paragraph">
              <wp:posOffset>-1463</wp:posOffset>
            </wp:positionV>
            <wp:extent cx="1529060" cy="206608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36479" cy="2076106"/>
                    </a:xfrm>
                    <a:prstGeom prst="rect">
                      <a:avLst/>
                    </a:prstGeom>
                    <a:noFill/>
                  </pic:spPr>
                </pic:pic>
              </a:graphicData>
            </a:graphic>
            <wp14:sizeRelV relativeFrom="margin">
              <wp14:pctHeight>0</wp14:pctHeight>
            </wp14:sizeRelV>
          </wp:anchor>
        </w:drawing>
      </w:r>
    </w:p>
    <w:p w14:paraId="06A76E12" w14:textId="029336C6" w:rsidR="001A1104" w:rsidRDefault="001A1104" w:rsidP="00760467">
      <w:pPr>
        <w:spacing w:after="0" w:line="240" w:lineRule="auto"/>
        <w:jc w:val="both"/>
        <w:rPr>
          <w:rFonts w:ascii="Rockwell" w:hAnsi="Rockwell"/>
          <w:noProof/>
        </w:rPr>
      </w:pPr>
    </w:p>
    <w:p w14:paraId="203879D8" w14:textId="26A30CCA" w:rsidR="001A1104" w:rsidRDefault="001A1104" w:rsidP="00760467">
      <w:pPr>
        <w:spacing w:after="0" w:line="240" w:lineRule="auto"/>
        <w:jc w:val="both"/>
        <w:rPr>
          <w:rFonts w:ascii="Rockwell" w:hAnsi="Rockwell"/>
          <w:noProof/>
        </w:rPr>
      </w:pPr>
    </w:p>
    <w:p w14:paraId="7129936B" w14:textId="057F6317" w:rsidR="001A1104" w:rsidRDefault="001A1104" w:rsidP="00760467">
      <w:pPr>
        <w:spacing w:after="0" w:line="240" w:lineRule="auto"/>
        <w:jc w:val="both"/>
        <w:rPr>
          <w:rFonts w:ascii="Rockwell" w:hAnsi="Rockwell"/>
          <w:noProof/>
        </w:rPr>
      </w:pPr>
    </w:p>
    <w:p w14:paraId="799697D2" w14:textId="77777777" w:rsidR="001A1104" w:rsidRDefault="001A1104" w:rsidP="00760467">
      <w:pPr>
        <w:spacing w:after="0" w:line="240" w:lineRule="auto"/>
        <w:jc w:val="both"/>
        <w:rPr>
          <w:rFonts w:ascii="Rockwell" w:hAnsi="Rockwell"/>
          <w:noProof/>
        </w:rPr>
      </w:pPr>
    </w:p>
    <w:p w14:paraId="5F0E9A47" w14:textId="1B11C36A" w:rsidR="001A1104" w:rsidRDefault="001A1104" w:rsidP="00760467">
      <w:pPr>
        <w:spacing w:after="0" w:line="240" w:lineRule="auto"/>
        <w:jc w:val="both"/>
        <w:rPr>
          <w:rFonts w:ascii="Rockwell" w:hAnsi="Rockwell"/>
          <w:noProof/>
        </w:rPr>
      </w:pPr>
    </w:p>
    <w:p w14:paraId="433E5F2A" w14:textId="2F4152DA" w:rsidR="001A1104" w:rsidRDefault="001A1104" w:rsidP="00760467">
      <w:pPr>
        <w:spacing w:after="0" w:line="240" w:lineRule="auto"/>
        <w:jc w:val="both"/>
        <w:rPr>
          <w:rFonts w:ascii="Rockwell" w:hAnsi="Rockwell"/>
          <w:noProof/>
        </w:rPr>
      </w:pPr>
    </w:p>
    <w:p w14:paraId="02706F51" w14:textId="5340F65E" w:rsidR="001A1104" w:rsidRDefault="001A1104" w:rsidP="00760467">
      <w:pPr>
        <w:spacing w:after="0" w:line="240" w:lineRule="auto"/>
        <w:jc w:val="both"/>
        <w:rPr>
          <w:rFonts w:ascii="Rockwell" w:hAnsi="Rockwell"/>
          <w:noProof/>
        </w:rPr>
      </w:pPr>
    </w:p>
    <w:p w14:paraId="610AEAE4" w14:textId="0EC8E476" w:rsidR="001A1104" w:rsidRDefault="001A1104" w:rsidP="00760467">
      <w:pPr>
        <w:spacing w:after="0" w:line="240" w:lineRule="auto"/>
        <w:jc w:val="both"/>
        <w:rPr>
          <w:rFonts w:ascii="Rockwell" w:hAnsi="Rockwell"/>
          <w:noProof/>
        </w:rPr>
      </w:pPr>
    </w:p>
    <w:p w14:paraId="4F347C9E" w14:textId="5A896960" w:rsidR="001A1104" w:rsidRDefault="001A1104" w:rsidP="00760467">
      <w:pPr>
        <w:spacing w:after="0" w:line="240" w:lineRule="auto"/>
        <w:jc w:val="both"/>
        <w:rPr>
          <w:rFonts w:ascii="Rockwell" w:hAnsi="Rockwell"/>
          <w:noProof/>
        </w:rPr>
      </w:pPr>
    </w:p>
    <w:p w14:paraId="6AB42BB9" w14:textId="1B9C5D43" w:rsidR="00FB3514" w:rsidRDefault="00FB3514" w:rsidP="00760467">
      <w:pPr>
        <w:spacing w:after="0" w:line="240" w:lineRule="auto"/>
        <w:jc w:val="both"/>
        <w:rPr>
          <w:rFonts w:ascii="Rockwell" w:hAnsi="Rockwell"/>
          <w:noProof/>
        </w:rPr>
      </w:pPr>
    </w:p>
    <w:p w14:paraId="61176DE8" w14:textId="07B36C30" w:rsidR="00FB3514" w:rsidRDefault="00FB3514" w:rsidP="00760467">
      <w:pPr>
        <w:spacing w:after="0" w:line="240" w:lineRule="auto"/>
        <w:jc w:val="both"/>
        <w:rPr>
          <w:rFonts w:ascii="Rockwell" w:hAnsi="Rockwell"/>
          <w:noProof/>
        </w:rPr>
      </w:pPr>
    </w:p>
    <w:p w14:paraId="6858DECB" w14:textId="5B75A15E" w:rsidR="00FB3514" w:rsidRDefault="00FB3514" w:rsidP="00760467">
      <w:pPr>
        <w:spacing w:after="0" w:line="240" w:lineRule="auto"/>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47BBA50B" w:rsidR="00DA5310" w:rsidRPr="00F8619B" w:rsidRDefault="00637E1E" w:rsidP="00760467">
            <w:pPr>
              <w:jc w:val="both"/>
              <w:rPr>
                <w:rFonts w:ascii="Rockwell" w:hAnsi="Rockwell"/>
                <w:b/>
              </w:rPr>
            </w:pPr>
            <w:r>
              <w:rPr>
                <w:rFonts w:ascii="Rockwell" w:hAnsi="Rockwell"/>
                <w:noProof/>
              </w:rPr>
              <w:drawing>
                <wp:anchor distT="0" distB="0" distL="114300" distR="114300" simplePos="0" relativeHeight="251738112" behindDoc="0" locked="0" layoutInCell="1" allowOverlap="1" wp14:anchorId="46C1CBD0" wp14:editId="1B99B0BE">
                  <wp:simplePos x="0" y="0"/>
                  <wp:positionH relativeFrom="column">
                    <wp:posOffset>-3502660</wp:posOffset>
                  </wp:positionH>
                  <wp:positionV relativeFrom="paragraph">
                    <wp:posOffset>-8402127</wp:posOffset>
                  </wp:positionV>
                  <wp:extent cx="1524000" cy="20364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24000" cy="2036445"/>
                          </a:xfrm>
                          <a:prstGeom prst="rect">
                            <a:avLst/>
                          </a:prstGeom>
                          <a:noFill/>
                        </pic:spPr>
                      </pic:pic>
                    </a:graphicData>
                  </a:graphic>
                </wp:anchor>
              </w:drawing>
            </w:r>
            <w:r w:rsidR="00DA5310" w:rsidRPr="00F8619B">
              <w:rPr>
                <w:rFonts w:ascii="Rockwell" w:hAnsi="Rockwell"/>
                <w:b/>
              </w:rPr>
              <w:t>Green Class</w:t>
            </w:r>
          </w:p>
        </w:tc>
      </w:tr>
    </w:tbl>
    <w:p w14:paraId="50E2ABD9" w14:textId="6DB2A0D8" w:rsidR="007A0F59" w:rsidRDefault="00FB3514" w:rsidP="00760467">
      <w:pPr>
        <w:spacing w:after="0" w:line="240" w:lineRule="auto"/>
        <w:jc w:val="both"/>
        <w:rPr>
          <w:rFonts w:ascii="Rockwell" w:hAnsi="Rockwell"/>
        </w:rPr>
      </w:pPr>
      <w:r>
        <w:rPr>
          <w:rFonts w:ascii="Rockwell" w:hAnsi="Rockwell"/>
          <w:noProof/>
        </w:rPr>
        <w:drawing>
          <wp:anchor distT="0" distB="0" distL="114300" distR="114300" simplePos="0" relativeHeight="251745280" behindDoc="0" locked="0" layoutInCell="1" allowOverlap="1" wp14:anchorId="1FDEC804" wp14:editId="65983798">
            <wp:simplePos x="0" y="0"/>
            <wp:positionH relativeFrom="column">
              <wp:align>right</wp:align>
            </wp:positionH>
            <wp:positionV relativeFrom="paragraph">
              <wp:posOffset>1137776</wp:posOffset>
            </wp:positionV>
            <wp:extent cx="1639813" cy="204230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41350" cy="2044219"/>
                    </a:xfrm>
                    <a:prstGeom prst="rect">
                      <a:avLst/>
                    </a:prstGeom>
                    <a:noFill/>
                  </pic:spPr>
                </pic:pic>
              </a:graphicData>
            </a:graphic>
            <wp14:sizeRelV relativeFrom="margin">
              <wp14:pctHeight>0</wp14:pctHeight>
            </wp14:sizeRelV>
          </wp:anchor>
        </w:drawing>
      </w:r>
      <w:r w:rsidR="00572B49" w:rsidRPr="00572B49">
        <w:rPr>
          <w:rFonts w:ascii="Rockwell" w:hAnsi="Rockwell"/>
        </w:rPr>
        <w:t xml:space="preserve">This week in Green Class, we have been exploring the theme of gingerbread. The warm, festive scent features in our Christmas sensory story, which the children have thoroughly enjoyed. We </w:t>
      </w:r>
      <w:r w:rsidRPr="00572B49">
        <w:rPr>
          <w:rFonts w:ascii="Rockwell" w:hAnsi="Rockwell"/>
        </w:rPr>
        <w:t>loved</w:t>
      </w:r>
      <w:r w:rsidR="00572B49" w:rsidRPr="00572B49">
        <w:rPr>
          <w:rFonts w:ascii="Rockwell" w:hAnsi="Rockwell"/>
        </w:rPr>
        <w:t xml:space="preserve"> making our own gingerbread star biscuits, as well as painting and creating our very own gingerbread men</w:t>
      </w:r>
      <w:r w:rsidR="00572B49">
        <w:rPr>
          <w:rFonts w:ascii="Rockwell" w:hAnsi="Rockwell"/>
        </w:rPr>
        <w:t>.</w:t>
      </w:r>
    </w:p>
    <w:p w14:paraId="3CA256D7" w14:textId="2E0E96F5" w:rsidR="00572B49" w:rsidRDefault="00572B49" w:rsidP="00760467">
      <w:pPr>
        <w:spacing w:after="0" w:line="240" w:lineRule="auto"/>
        <w:jc w:val="both"/>
        <w:rPr>
          <w:rFonts w:ascii="Rockwell" w:hAnsi="Rockwell"/>
        </w:rPr>
      </w:pPr>
      <w:r>
        <w:rPr>
          <w:rFonts w:ascii="Rockwell" w:hAnsi="Rockwell"/>
          <w:noProof/>
        </w:rPr>
        <w:drawing>
          <wp:anchor distT="0" distB="0" distL="114300" distR="114300" simplePos="0" relativeHeight="251746304" behindDoc="0" locked="0" layoutInCell="1" allowOverlap="1" wp14:anchorId="78633C97" wp14:editId="0304AE1D">
            <wp:simplePos x="0" y="0"/>
            <wp:positionH relativeFrom="margin">
              <wp:align>left</wp:align>
            </wp:positionH>
            <wp:positionV relativeFrom="paragraph">
              <wp:posOffset>1334</wp:posOffset>
            </wp:positionV>
            <wp:extent cx="1510496" cy="203073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14228" cy="2035748"/>
                    </a:xfrm>
                    <a:prstGeom prst="rect">
                      <a:avLst/>
                    </a:prstGeom>
                    <a:noFill/>
                  </pic:spPr>
                </pic:pic>
              </a:graphicData>
            </a:graphic>
            <wp14:sizeRelH relativeFrom="margin">
              <wp14:pctWidth>0</wp14:pctWidth>
            </wp14:sizeRelH>
            <wp14:sizeRelV relativeFrom="margin">
              <wp14:pctHeight>0</wp14:pctHeight>
            </wp14:sizeRelV>
          </wp:anchor>
        </w:drawing>
      </w:r>
    </w:p>
    <w:p w14:paraId="0E5F53E2" w14:textId="6A2038BC" w:rsidR="007A0F59" w:rsidRDefault="007A0F59" w:rsidP="00760467">
      <w:pPr>
        <w:spacing w:after="0" w:line="240" w:lineRule="auto"/>
        <w:jc w:val="both"/>
        <w:rPr>
          <w:rFonts w:ascii="Rockwell" w:hAnsi="Rockwell"/>
        </w:rPr>
      </w:pPr>
    </w:p>
    <w:p w14:paraId="0898B0E5" w14:textId="77777777" w:rsidR="00FB3514" w:rsidRDefault="00FB3514" w:rsidP="00760467">
      <w:pPr>
        <w:spacing w:after="0" w:line="240" w:lineRule="auto"/>
        <w:jc w:val="both"/>
        <w:rPr>
          <w:rFonts w:ascii="Rockwell" w:hAnsi="Rockwell"/>
        </w:rPr>
      </w:pPr>
    </w:p>
    <w:p w14:paraId="61264B40" w14:textId="77777777" w:rsidR="00FB3514" w:rsidRDefault="00FB3514" w:rsidP="00760467">
      <w:pPr>
        <w:spacing w:after="0" w:line="240" w:lineRule="auto"/>
        <w:jc w:val="both"/>
        <w:rPr>
          <w:rFonts w:ascii="Rockwell" w:hAnsi="Rockwell"/>
        </w:rPr>
      </w:pPr>
    </w:p>
    <w:p w14:paraId="5AF6A43B" w14:textId="77777777" w:rsidR="00FB3514" w:rsidRDefault="00FB3514" w:rsidP="00760467">
      <w:pPr>
        <w:spacing w:after="0" w:line="240" w:lineRule="auto"/>
        <w:jc w:val="both"/>
        <w:rPr>
          <w:rFonts w:ascii="Rockwell" w:hAnsi="Rockwell"/>
        </w:rPr>
      </w:pPr>
    </w:p>
    <w:p w14:paraId="092FFDA6" w14:textId="77777777" w:rsidR="00FB3514" w:rsidRDefault="00FB3514" w:rsidP="00760467">
      <w:pPr>
        <w:spacing w:after="0" w:line="240" w:lineRule="auto"/>
        <w:jc w:val="both"/>
        <w:rPr>
          <w:rFonts w:ascii="Rockwell" w:hAnsi="Rockwell"/>
        </w:rPr>
      </w:pPr>
    </w:p>
    <w:p w14:paraId="72CC39D1" w14:textId="77777777" w:rsidR="00FB3514" w:rsidRDefault="00FB3514" w:rsidP="00760467">
      <w:pPr>
        <w:spacing w:after="0" w:line="240" w:lineRule="auto"/>
        <w:jc w:val="both"/>
        <w:rPr>
          <w:rFonts w:ascii="Rockwell" w:hAnsi="Rockwell"/>
        </w:rPr>
      </w:pPr>
    </w:p>
    <w:p w14:paraId="7D21762E" w14:textId="77777777" w:rsidR="00FB3514" w:rsidRDefault="00FB3514" w:rsidP="00760467">
      <w:pPr>
        <w:spacing w:after="0" w:line="240" w:lineRule="auto"/>
        <w:jc w:val="both"/>
        <w:rPr>
          <w:rFonts w:ascii="Rockwell" w:hAnsi="Rockwell"/>
        </w:rPr>
      </w:pPr>
    </w:p>
    <w:p w14:paraId="5FA01F9E" w14:textId="77777777" w:rsidR="00FB3514" w:rsidRDefault="00FB3514" w:rsidP="00760467">
      <w:pPr>
        <w:spacing w:after="0" w:line="240" w:lineRule="auto"/>
        <w:jc w:val="both"/>
        <w:rPr>
          <w:rFonts w:ascii="Rockwell" w:hAnsi="Rockwell"/>
        </w:rPr>
      </w:pPr>
    </w:p>
    <w:p w14:paraId="516D6768" w14:textId="77777777" w:rsidR="00FB3514" w:rsidRDefault="00FB3514" w:rsidP="00760467">
      <w:pPr>
        <w:spacing w:after="0" w:line="240" w:lineRule="auto"/>
        <w:jc w:val="both"/>
        <w:rPr>
          <w:rFonts w:ascii="Rockwell" w:hAnsi="Rockwell"/>
        </w:rPr>
      </w:pPr>
    </w:p>
    <w:p w14:paraId="3BE0A08B" w14:textId="77777777" w:rsidR="00FB3514" w:rsidRDefault="00FB3514" w:rsidP="00760467">
      <w:pPr>
        <w:spacing w:after="0" w:line="240" w:lineRule="auto"/>
        <w:jc w:val="both"/>
        <w:rPr>
          <w:rFonts w:ascii="Rockwell" w:hAnsi="Rockwell"/>
        </w:rPr>
      </w:pPr>
    </w:p>
    <w:p w14:paraId="2F850C78" w14:textId="77777777" w:rsidR="00FB3514" w:rsidRDefault="00FB3514" w:rsidP="00760467">
      <w:pPr>
        <w:spacing w:after="0" w:line="240" w:lineRule="auto"/>
        <w:jc w:val="both"/>
        <w:rPr>
          <w:rFonts w:ascii="Rockwell" w:hAnsi="Rockwell"/>
        </w:rPr>
      </w:pPr>
    </w:p>
    <w:p w14:paraId="0219B0DA" w14:textId="77777777" w:rsidR="00FB3514" w:rsidRDefault="00FB3514" w:rsidP="00760467">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42752A89" w:rsidR="00B631B9" w:rsidRPr="00F8619B" w:rsidRDefault="00612C6D" w:rsidP="00760467">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484B4255" w14:textId="777C5B2C" w:rsidR="00916228" w:rsidRDefault="00916228" w:rsidP="00FB3514">
      <w:pPr>
        <w:spacing w:after="0" w:line="240" w:lineRule="auto"/>
        <w:jc w:val="both"/>
        <w:rPr>
          <w:rFonts w:ascii="Rockwell" w:eastAsia="Times New Roman" w:hAnsi="Rockwell" w:cs="Calibri"/>
          <w:color w:val="000000"/>
          <w:lang w:eastAsia="en-GB"/>
        </w:rPr>
      </w:pPr>
      <w:r w:rsidRPr="00916228">
        <w:rPr>
          <w:rFonts w:ascii="Rockwell" w:eastAsia="Times New Roman" w:hAnsi="Rockwell" w:cs="Calibri"/>
          <w:color w:val="000000"/>
          <w:lang w:eastAsia="en-GB"/>
        </w:rPr>
        <w:t xml:space="preserve">This week Rainbow </w:t>
      </w:r>
      <w:r w:rsidR="00FB3514">
        <w:rPr>
          <w:rFonts w:ascii="Rockwell" w:eastAsia="Times New Roman" w:hAnsi="Rockwell" w:cs="Calibri"/>
          <w:color w:val="000000"/>
          <w:lang w:eastAsia="en-GB"/>
        </w:rPr>
        <w:t>C</w:t>
      </w:r>
      <w:r w:rsidRPr="00916228">
        <w:rPr>
          <w:rFonts w:ascii="Rockwell" w:eastAsia="Times New Roman" w:hAnsi="Rockwell" w:cs="Calibri"/>
          <w:color w:val="000000"/>
          <w:lang w:eastAsia="en-GB"/>
        </w:rPr>
        <w:t xml:space="preserve">lass visited </w:t>
      </w:r>
      <w:r w:rsidR="00FB3514">
        <w:rPr>
          <w:rFonts w:ascii="Rockwell" w:eastAsia="Times New Roman" w:hAnsi="Rockwell" w:cs="Calibri"/>
          <w:color w:val="000000"/>
          <w:lang w:eastAsia="en-GB"/>
        </w:rPr>
        <w:t xml:space="preserve">the </w:t>
      </w:r>
      <w:r w:rsidRPr="00916228">
        <w:rPr>
          <w:rFonts w:ascii="Rockwell" w:eastAsia="Times New Roman" w:hAnsi="Rockwell" w:cs="Calibri"/>
          <w:color w:val="000000"/>
          <w:lang w:eastAsia="en-GB"/>
        </w:rPr>
        <w:t xml:space="preserve">London Aquarium, where we </w:t>
      </w:r>
      <w:r w:rsidR="00755982">
        <w:rPr>
          <w:rFonts w:ascii="Rockwell" w:eastAsia="Times New Roman" w:hAnsi="Rockwell" w:cs="Calibri"/>
          <w:color w:val="000000"/>
          <w:lang w:eastAsia="en-GB"/>
        </w:rPr>
        <w:t xml:space="preserve">saw </w:t>
      </w:r>
      <w:r w:rsidR="00FA52C2">
        <w:rPr>
          <w:rFonts w:ascii="Rockwell" w:eastAsia="Times New Roman" w:hAnsi="Rockwell" w:cs="Calibri"/>
          <w:color w:val="000000"/>
          <w:lang w:eastAsia="en-GB"/>
        </w:rPr>
        <w:t xml:space="preserve">lots of </w:t>
      </w:r>
      <w:r w:rsidRPr="00916228">
        <w:rPr>
          <w:rFonts w:ascii="Rockwell" w:eastAsia="Times New Roman" w:hAnsi="Rockwell" w:cs="Calibri"/>
          <w:color w:val="000000"/>
          <w:lang w:eastAsia="en-GB"/>
        </w:rPr>
        <w:t>penguins, turtles, seahorses, jellyfish and sharks! We even got to touch real shark eggs and a tortoise shell. We especially loved walking through the tunnel with all the fish swimming above us.</w:t>
      </w:r>
    </w:p>
    <w:p w14:paraId="23D2103C" w14:textId="32CF8B75" w:rsidR="00604B31" w:rsidRPr="00916228" w:rsidRDefault="001A1104" w:rsidP="00916228">
      <w:pPr>
        <w:spacing w:after="0" w:line="240" w:lineRule="auto"/>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47328" behindDoc="0" locked="0" layoutInCell="1" allowOverlap="1" wp14:anchorId="547E9F7B" wp14:editId="43E4EB64">
            <wp:simplePos x="0" y="0"/>
            <wp:positionH relativeFrom="column">
              <wp:posOffset>1522071</wp:posOffset>
            </wp:positionH>
            <wp:positionV relativeFrom="paragraph">
              <wp:posOffset>11486</wp:posOffset>
            </wp:positionV>
            <wp:extent cx="1523802" cy="1903586"/>
            <wp:effectExtent l="0" t="0" r="63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31756" cy="1913523"/>
                    </a:xfrm>
                    <a:prstGeom prst="rect">
                      <a:avLst/>
                    </a:prstGeom>
                    <a:noFill/>
                  </pic:spPr>
                </pic:pic>
              </a:graphicData>
            </a:graphic>
            <wp14:sizeRelV relativeFrom="margin">
              <wp14:pctHeight>0</wp14:pctHeight>
            </wp14:sizeRelV>
          </wp:anchor>
        </w:drawing>
      </w:r>
      <w:r>
        <w:rPr>
          <w:rFonts w:ascii="Rockwell" w:eastAsia="Times New Roman" w:hAnsi="Rockwell" w:cs="Calibri"/>
          <w:noProof/>
          <w:color w:val="000000"/>
          <w:lang w:eastAsia="en-GB"/>
        </w:rPr>
        <w:drawing>
          <wp:anchor distT="0" distB="0" distL="114300" distR="114300" simplePos="0" relativeHeight="251748352" behindDoc="0" locked="0" layoutInCell="1" allowOverlap="1" wp14:anchorId="4C6ACD99" wp14:editId="1AA219F6">
            <wp:simplePos x="0" y="0"/>
            <wp:positionH relativeFrom="margin">
              <wp:align>left</wp:align>
            </wp:positionH>
            <wp:positionV relativeFrom="paragraph">
              <wp:posOffset>3134</wp:posOffset>
            </wp:positionV>
            <wp:extent cx="1523365" cy="1915610"/>
            <wp:effectExtent l="0" t="0" r="635"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38913" cy="1935162"/>
                    </a:xfrm>
                    <a:prstGeom prst="rect">
                      <a:avLst/>
                    </a:prstGeom>
                    <a:noFill/>
                  </pic:spPr>
                </pic:pic>
              </a:graphicData>
            </a:graphic>
            <wp14:sizeRelV relativeFrom="margin">
              <wp14:pctHeight>0</wp14:pctHeight>
            </wp14:sizeRelV>
          </wp:anchor>
        </w:drawing>
      </w:r>
    </w:p>
    <w:p w14:paraId="6A63DD34" w14:textId="1811FE9E" w:rsidR="00BC4A2D" w:rsidRDefault="0075278B" w:rsidP="0010196B">
      <w:pPr>
        <w:spacing w:after="0" w:line="240" w:lineRule="auto"/>
        <w:rPr>
          <w:rFonts w:ascii="Rockwell" w:eastAsia="Times New Roman" w:hAnsi="Rockwell" w:cs="Calibri"/>
          <w:color w:val="000000"/>
          <w:lang w:eastAsia="en-GB"/>
        </w:rPr>
      </w:pPr>
      <w:r>
        <w:rPr>
          <w:rFonts w:ascii="Rockwell" w:eastAsia="Times New Roman" w:hAnsi="Rockwell" w:cs="Calibri"/>
          <w:color w:val="000000"/>
          <w:lang w:eastAsia="en-GB"/>
        </w:rPr>
        <w:t xml:space="preserve"> </w:t>
      </w:r>
    </w:p>
    <w:p w14:paraId="3DDC0A5B" w14:textId="77777777" w:rsidR="00FB3514" w:rsidRDefault="00FB3514" w:rsidP="0010196B">
      <w:pPr>
        <w:spacing w:after="0" w:line="240" w:lineRule="auto"/>
        <w:rPr>
          <w:rFonts w:ascii="Rockwell" w:eastAsia="Times New Roman" w:hAnsi="Rockwell" w:cs="Calibri"/>
          <w:color w:val="000000"/>
          <w:lang w:eastAsia="en-GB"/>
        </w:rPr>
      </w:pPr>
    </w:p>
    <w:p w14:paraId="5DC0CAB3" w14:textId="77777777" w:rsidR="00FB3514" w:rsidRDefault="00FB3514" w:rsidP="0010196B">
      <w:pPr>
        <w:spacing w:after="0" w:line="240" w:lineRule="auto"/>
        <w:rPr>
          <w:rFonts w:ascii="Rockwell" w:eastAsia="Times New Roman" w:hAnsi="Rockwell" w:cs="Calibri"/>
          <w:color w:val="000000"/>
          <w:lang w:eastAsia="en-GB"/>
        </w:rPr>
      </w:pPr>
    </w:p>
    <w:p w14:paraId="1286A7DA" w14:textId="77777777" w:rsidR="00FB3514" w:rsidRDefault="00FB3514" w:rsidP="0010196B">
      <w:pPr>
        <w:spacing w:after="0" w:line="240" w:lineRule="auto"/>
        <w:rPr>
          <w:rFonts w:ascii="Rockwell" w:eastAsia="Times New Roman" w:hAnsi="Rockwell" w:cs="Calibri"/>
          <w:color w:val="000000"/>
          <w:lang w:eastAsia="en-GB"/>
        </w:rPr>
      </w:pPr>
    </w:p>
    <w:p w14:paraId="461B0BD4" w14:textId="77777777" w:rsidR="00FB3514" w:rsidRDefault="00FB3514" w:rsidP="0010196B">
      <w:pPr>
        <w:spacing w:after="0" w:line="240" w:lineRule="auto"/>
        <w:rPr>
          <w:rFonts w:ascii="Rockwell" w:eastAsia="Times New Roman" w:hAnsi="Rockwell" w:cs="Calibri"/>
          <w:color w:val="000000"/>
          <w:lang w:eastAsia="en-GB"/>
        </w:rPr>
      </w:pPr>
    </w:p>
    <w:p w14:paraId="4EDBC721" w14:textId="77777777" w:rsidR="00FB3514" w:rsidRDefault="00FB3514" w:rsidP="0010196B">
      <w:pPr>
        <w:spacing w:after="0" w:line="240" w:lineRule="auto"/>
        <w:rPr>
          <w:rFonts w:ascii="Rockwell" w:eastAsia="Times New Roman" w:hAnsi="Rockwell" w:cs="Calibri"/>
          <w:color w:val="000000"/>
          <w:lang w:eastAsia="en-GB"/>
        </w:rPr>
      </w:pPr>
    </w:p>
    <w:p w14:paraId="3C283EB4" w14:textId="77777777" w:rsidR="00FB3514" w:rsidRDefault="00FB3514" w:rsidP="0010196B">
      <w:pPr>
        <w:spacing w:after="0" w:line="240" w:lineRule="auto"/>
        <w:rPr>
          <w:rFonts w:ascii="Rockwell" w:eastAsia="Times New Roman" w:hAnsi="Rockwell" w:cs="Calibri"/>
          <w:color w:val="000000"/>
          <w:lang w:eastAsia="en-GB"/>
        </w:rPr>
      </w:pPr>
    </w:p>
    <w:p w14:paraId="13AB9037" w14:textId="77777777" w:rsidR="00FB3514" w:rsidRDefault="00FB3514" w:rsidP="0010196B">
      <w:pPr>
        <w:spacing w:after="0" w:line="240" w:lineRule="auto"/>
        <w:rPr>
          <w:rFonts w:ascii="Rockwell" w:eastAsia="Times New Roman" w:hAnsi="Rockwell" w:cs="Calibri"/>
          <w:color w:val="000000"/>
          <w:lang w:eastAsia="en-GB"/>
        </w:rPr>
      </w:pPr>
    </w:p>
    <w:p w14:paraId="18B1F51C" w14:textId="77777777" w:rsidR="00FB3514" w:rsidRDefault="00FB3514" w:rsidP="0010196B">
      <w:pPr>
        <w:spacing w:after="0" w:line="240" w:lineRule="auto"/>
        <w:rPr>
          <w:rFonts w:ascii="Rockwell" w:eastAsia="Times New Roman" w:hAnsi="Rockwell" w:cs="Calibri"/>
          <w:color w:val="000000"/>
          <w:lang w:eastAsia="en-GB"/>
        </w:rPr>
      </w:pPr>
    </w:p>
    <w:p w14:paraId="046DEE22" w14:textId="77777777" w:rsidR="00FB3514" w:rsidRDefault="00FB3514" w:rsidP="0010196B">
      <w:pPr>
        <w:spacing w:after="0" w:line="240" w:lineRule="auto"/>
        <w:rPr>
          <w:rFonts w:ascii="Rockwell" w:eastAsia="Times New Roman" w:hAnsi="Rockwell" w:cs="Calibri"/>
          <w:color w:val="000000"/>
          <w:lang w:eastAsia="en-GB"/>
        </w:rPr>
      </w:pPr>
    </w:p>
    <w:p w14:paraId="4ABCA8D3" w14:textId="77777777" w:rsidR="00FB3514" w:rsidRDefault="00FB3514" w:rsidP="0010196B">
      <w:pPr>
        <w:spacing w:after="0" w:line="240" w:lineRule="auto"/>
        <w:rPr>
          <w:rFonts w:ascii="Rockwell" w:eastAsia="Times New Roman" w:hAnsi="Rockwell" w:cs="Calibri"/>
          <w:color w:val="000000"/>
          <w:lang w:eastAsia="en-GB"/>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6828296A" w:rsidR="00C6339A" w:rsidRPr="00F8619B" w:rsidRDefault="00C6339A" w:rsidP="00760467">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2AA98245" w14:textId="1E665789" w:rsidR="00800967" w:rsidRDefault="008E3919" w:rsidP="00760467">
      <w:pPr>
        <w:spacing w:after="0" w:line="240" w:lineRule="auto"/>
        <w:jc w:val="both"/>
        <w:rPr>
          <w:rFonts w:ascii="Rockwell" w:hAnsi="Rockwell"/>
          <w:color w:val="000000"/>
        </w:rPr>
      </w:pPr>
      <w:r>
        <w:rPr>
          <w:rFonts w:ascii="Rockwell" w:hAnsi="Rockwell"/>
          <w:noProof/>
          <w:color w:val="000000"/>
        </w:rPr>
        <w:drawing>
          <wp:anchor distT="0" distB="0" distL="114300" distR="114300" simplePos="0" relativeHeight="251719680" behindDoc="0" locked="0" layoutInCell="1" allowOverlap="1" wp14:anchorId="0F278EBE" wp14:editId="333273A4">
            <wp:simplePos x="0" y="0"/>
            <wp:positionH relativeFrom="column">
              <wp:posOffset>651827</wp:posOffset>
            </wp:positionH>
            <wp:positionV relativeFrom="paragraph">
              <wp:posOffset>989014</wp:posOffset>
            </wp:positionV>
            <wp:extent cx="1561795" cy="2244242"/>
            <wp:effectExtent l="1588" t="0" r="2222" b="2223"/>
            <wp:wrapNone/>
            <wp:docPr id="872098030" name="Picture 2" descr="A child sitting at a desk with a tray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98030" name="Picture 2" descr="A child sitting at a desk with a tray of objects&#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1561795" cy="2244242"/>
                    </a:xfrm>
                    <a:prstGeom prst="rect">
                      <a:avLst/>
                    </a:prstGeom>
                  </pic:spPr>
                </pic:pic>
              </a:graphicData>
            </a:graphic>
            <wp14:sizeRelH relativeFrom="margin">
              <wp14:pctWidth>0</wp14:pctWidth>
            </wp14:sizeRelH>
            <wp14:sizeRelV relativeFrom="margin">
              <wp14:pctHeight>0</wp14:pctHeight>
            </wp14:sizeRelV>
          </wp:anchor>
        </w:drawing>
      </w:r>
      <w:r w:rsidR="000E5730" w:rsidRPr="000E5730">
        <w:rPr>
          <w:rFonts w:ascii="Rockwell" w:hAnsi="Rockwell"/>
          <w:color w:val="000000"/>
        </w:rPr>
        <w:t xml:space="preserve">Purple Class have really been enjoying their story </w:t>
      </w:r>
      <w:r w:rsidR="000E5730" w:rsidRPr="00755982">
        <w:rPr>
          <w:rFonts w:ascii="Rockwell" w:hAnsi="Rockwell"/>
          <w:i/>
          <w:iCs/>
          <w:color w:val="000000"/>
        </w:rPr>
        <w:t>'The Disgusting Sandwich'</w:t>
      </w:r>
      <w:r w:rsidR="000E5730" w:rsidRPr="000E5730">
        <w:rPr>
          <w:rFonts w:ascii="Rockwell" w:hAnsi="Rockwell"/>
          <w:color w:val="000000"/>
        </w:rPr>
        <w:t xml:space="preserve"> this week. They have explored</w:t>
      </w:r>
      <w:r w:rsidR="00AF3C10">
        <w:rPr>
          <w:rFonts w:ascii="Rockwell" w:hAnsi="Rockwell"/>
          <w:color w:val="000000"/>
        </w:rPr>
        <w:t xml:space="preserve"> the</w:t>
      </w:r>
      <w:r w:rsidR="000E5730" w:rsidRPr="000E5730">
        <w:rPr>
          <w:rFonts w:ascii="Rockwell" w:hAnsi="Rockwell"/>
          <w:color w:val="000000"/>
        </w:rPr>
        <w:t xml:space="preserve"> props connected to the story and used it with their own communication systems. They have also made their own sandwiches, making choices on what their filling should be and following the steps to make them. Jam was the favourite.</w:t>
      </w:r>
    </w:p>
    <w:p w14:paraId="50A2A614" w14:textId="7082F122" w:rsidR="000E5730" w:rsidRDefault="000E5730" w:rsidP="00760467">
      <w:pPr>
        <w:spacing w:after="0" w:line="240" w:lineRule="auto"/>
        <w:jc w:val="both"/>
        <w:rPr>
          <w:rFonts w:ascii="Rockwell" w:hAnsi="Rockwell"/>
          <w:color w:val="000000"/>
        </w:rPr>
      </w:pPr>
    </w:p>
    <w:p w14:paraId="3D298595" w14:textId="080444DF" w:rsidR="00BC4A2D" w:rsidRDefault="00BC4A2D" w:rsidP="00760467">
      <w:pPr>
        <w:spacing w:after="0" w:line="240" w:lineRule="auto"/>
        <w:jc w:val="both"/>
        <w:rPr>
          <w:rFonts w:ascii="Rockwell" w:hAnsi="Rockwell"/>
          <w:color w:val="000000"/>
        </w:rPr>
      </w:pPr>
    </w:p>
    <w:p w14:paraId="149D625C" w14:textId="29111B5F" w:rsidR="00BC4A2D" w:rsidRDefault="00BC4A2D" w:rsidP="00760467">
      <w:pPr>
        <w:spacing w:after="0" w:line="240" w:lineRule="auto"/>
        <w:jc w:val="both"/>
        <w:rPr>
          <w:rFonts w:ascii="Rockwell" w:hAnsi="Rockwell"/>
          <w:color w:val="000000"/>
        </w:rPr>
      </w:pPr>
    </w:p>
    <w:p w14:paraId="5AD0EB30" w14:textId="1A885393" w:rsidR="000E5730" w:rsidRDefault="000E5730" w:rsidP="00760467">
      <w:pPr>
        <w:spacing w:after="0" w:line="240" w:lineRule="auto"/>
        <w:jc w:val="both"/>
        <w:rPr>
          <w:rFonts w:ascii="Rockwell" w:hAnsi="Rockwell"/>
          <w:color w:val="000000"/>
        </w:rPr>
      </w:pPr>
    </w:p>
    <w:p w14:paraId="4DDBFCB2" w14:textId="40BD9931" w:rsidR="000E5730" w:rsidRDefault="000E5730" w:rsidP="00760467">
      <w:pPr>
        <w:spacing w:after="0" w:line="240" w:lineRule="auto"/>
        <w:jc w:val="both"/>
        <w:rPr>
          <w:rFonts w:ascii="Rockwell" w:hAnsi="Rockwell"/>
          <w:color w:val="000000"/>
        </w:rPr>
      </w:pPr>
    </w:p>
    <w:p w14:paraId="63B7A0F5" w14:textId="59DE5C02" w:rsidR="000E5730" w:rsidRDefault="000E5730" w:rsidP="00760467">
      <w:pPr>
        <w:spacing w:after="0" w:line="240" w:lineRule="auto"/>
        <w:jc w:val="both"/>
        <w:rPr>
          <w:rFonts w:ascii="Rockwell" w:hAnsi="Rockwell"/>
          <w:color w:val="000000"/>
        </w:rPr>
      </w:pPr>
    </w:p>
    <w:p w14:paraId="177B965F" w14:textId="73D4FC48" w:rsidR="000E5730" w:rsidRDefault="000E5730" w:rsidP="00760467">
      <w:pPr>
        <w:spacing w:after="0" w:line="240" w:lineRule="auto"/>
        <w:jc w:val="both"/>
        <w:rPr>
          <w:rFonts w:ascii="Rockwell" w:hAnsi="Rockwell"/>
          <w:color w:val="000000"/>
        </w:rPr>
      </w:pPr>
    </w:p>
    <w:p w14:paraId="0D5C909E" w14:textId="77777777" w:rsidR="001A1104" w:rsidRDefault="001A1104" w:rsidP="00760467">
      <w:pPr>
        <w:spacing w:after="0" w:line="240" w:lineRule="auto"/>
        <w:jc w:val="both"/>
        <w:rPr>
          <w:rFonts w:ascii="Rockwell" w:hAnsi="Rockwell"/>
          <w:color w:val="000000"/>
        </w:rPr>
      </w:pPr>
    </w:p>
    <w:p w14:paraId="29C6DF56" w14:textId="77777777" w:rsidR="00FB3514" w:rsidRDefault="00FB3514" w:rsidP="00760467">
      <w:pPr>
        <w:spacing w:after="0" w:line="240" w:lineRule="auto"/>
        <w:jc w:val="both"/>
        <w:rPr>
          <w:rFonts w:ascii="Rockwell" w:hAnsi="Rockwell"/>
          <w:color w:val="000000"/>
        </w:rPr>
      </w:pPr>
    </w:p>
    <w:p w14:paraId="40ED349A" w14:textId="77777777" w:rsidR="00FB3514" w:rsidRDefault="00FB3514" w:rsidP="00760467">
      <w:pPr>
        <w:spacing w:after="0" w:line="240" w:lineRule="auto"/>
        <w:jc w:val="both"/>
        <w:rPr>
          <w:rFonts w:ascii="Rockwell" w:hAnsi="Rockwell"/>
          <w:color w:val="000000"/>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4E2DFF23" w:rsidR="00C6339A" w:rsidRPr="00F8619B" w:rsidRDefault="00C6339A" w:rsidP="00760467">
            <w:pPr>
              <w:jc w:val="both"/>
              <w:rPr>
                <w:rFonts w:ascii="Rockwell" w:hAnsi="Rockwell"/>
                <w:b/>
              </w:rPr>
            </w:pPr>
            <w:r w:rsidRPr="00F8619B">
              <w:rPr>
                <w:rFonts w:ascii="Rockwell" w:hAnsi="Rockwell"/>
                <w:b/>
              </w:rPr>
              <w:t>Butterfly Class</w:t>
            </w:r>
          </w:p>
        </w:tc>
      </w:tr>
    </w:tbl>
    <w:p w14:paraId="4B0BDBC5" w14:textId="599D423F" w:rsidR="00783D74" w:rsidRPr="00783D74" w:rsidRDefault="00783D74" w:rsidP="00783D74">
      <w:pPr>
        <w:spacing w:after="0" w:line="240" w:lineRule="auto"/>
        <w:jc w:val="both"/>
        <w:rPr>
          <w:rFonts w:ascii="Rockwell" w:eastAsia="Times New Roman" w:hAnsi="Rockwell" w:cs="Calibri"/>
          <w:color w:val="000000"/>
          <w:lang w:eastAsia="en-GB"/>
        </w:rPr>
      </w:pPr>
      <w:r w:rsidRPr="00783D74">
        <w:rPr>
          <w:rFonts w:ascii="Rockwell" w:eastAsia="Times New Roman" w:hAnsi="Rockwell" w:cs="Calibri"/>
          <w:color w:val="000000"/>
          <w:lang w:eastAsia="en-GB"/>
        </w:rPr>
        <w:t xml:space="preserve">In the last week Butterfly Class have visited a seasonal sensory experience in Dragonfly Class. The children responded to </w:t>
      </w:r>
      <w:r w:rsidR="00D034F9">
        <w:rPr>
          <w:rFonts w:ascii="Rockwell" w:eastAsia="Times New Roman" w:hAnsi="Rockwell" w:cs="Calibri"/>
          <w:color w:val="000000"/>
          <w:lang w:eastAsia="en-GB"/>
        </w:rPr>
        <w:t xml:space="preserve">the </w:t>
      </w:r>
      <w:r w:rsidRPr="00783D74">
        <w:rPr>
          <w:rFonts w:ascii="Rockwell" w:eastAsia="Times New Roman" w:hAnsi="Rockwell" w:cs="Calibri"/>
          <w:color w:val="000000"/>
          <w:lang w:eastAsia="en-GB"/>
        </w:rPr>
        <w:t xml:space="preserve">smells, textures and sounds in a wonderful Winter </w:t>
      </w:r>
      <w:r w:rsidR="00D034F9">
        <w:rPr>
          <w:rFonts w:ascii="Rockwell" w:eastAsia="Times New Roman" w:hAnsi="Rockwell" w:cs="Calibri"/>
          <w:color w:val="000000"/>
          <w:lang w:eastAsia="en-GB"/>
        </w:rPr>
        <w:t>w</w:t>
      </w:r>
      <w:r w:rsidRPr="00783D74">
        <w:rPr>
          <w:rFonts w:ascii="Rockwell" w:eastAsia="Times New Roman" w:hAnsi="Rockwell" w:cs="Calibri"/>
          <w:color w:val="000000"/>
          <w:lang w:eastAsia="en-GB"/>
        </w:rPr>
        <w:t>onderland.</w:t>
      </w:r>
    </w:p>
    <w:p w14:paraId="20FADF6C" w14:textId="3BB1EA70" w:rsidR="00783D74" w:rsidRPr="00783D74" w:rsidRDefault="00E04232" w:rsidP="00783D74">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They</w:t>
      </w:r>
      <w:r w:rsidR="00783D74" w:rsidRPr="00783D74">
        <w:rPr>
          <w:rFonts w:ascii="Rockwell" w:eastAsia="Times New Roman" w:hAnsi="Rockwell" w:cs="Calibri"/>
          <w:color w:val="000000"/>
          <w:lang w:eastAsia="en-GB"/>
        </w:rPr>
        <w:t xml:space="preserve"> have been using a number of skills creating seasonal </w:t>
      </w:r>
      <w:r w:rsidR="00F02FB9" w:rsidRPr="00783D74">
        <w:rPr>
          <w:rFonts w:ascii="Rockwell" w:eastAsia="Times New Roman" w:hAnsi="Rockwell" w:cs="Calibri"/>
          <w:color w:val="000000"/>
          <w:lang w:eastAsia="en-GB"/>
        </w:rPr>
        <w:t>artwork</w:t>
      </w:r>
      <w:r w:rsidR="00783D74" w:rsidRPr="00783D74">
        <w:rPr>
          <w:rFonts w:ascii="Rockwell" w:eastAsia="Times New Roman" w:hAnsi="Rockwell" w:cs="Calibri"/>
          <w:color w:val="000000"/>
          <w:lang w:eastAsia="en-GB"/>
        </w:rPr>
        <w:t xml:space="preserve"> pressing, spreading, printing, sticking, picking up with fingers and using </w:t>
      </w:r>
      <w:r>
        <w:rPr>
          <w:rFonts w:ascii="Rockwell" w:eastAsia="Times New Roman" w:hAnsi="Rockwell" w:cs="Calibri"/>
          <w:color w:val="000000"/>
          <w:lang w:eastAsia="en-GB"/>
        </w:rPr>
        <w:t>their</w:t>
      </w:r>
      <w:r w:rsidR="00783D74" w:rsidRPr="00783D74">
        <w:rPr>
          <w:rFonts w:ascii="Rockwell" w:eastAsia="Times New Roman" w:hAnsi="Rockwell" w:cs="Calibri"/>
          <w:color w:val="000000"/>
          <w:lang w:eastAsia="en-GB"/>
        </w:rPr>
        <w:t xml:space="preserve"> pulling skills.</w:t>
      </w:r>
    </w:p>
    <w:p w14:paraId="4CB190CB" w14:textId="6FD7C9CD" w:rsidR="00FB3514" w:rsidRDefault="001A1104" w:rsidP="00760467">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43232" behindDoc="0" locked="0" layoutInCell="1" allowOverlap="1" wp14:anchorId="04058714" wp14:editId="70E669C9">
            <wp:simplePos x="0" y="0"/>
            <wp:positionH relativeFrom="column">
              <wp:posOffset>1514965</wp:posOffset>
            </wp:positionH>
            <wp:positionV relativeFrom="paragraph">
              <wp:posOffset>29653</wp:posOffset>
            </wp:positionV>
            <wp:extent cx="1580101" cy="1475668"/>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84556" cy="1479829"/>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Times New Roman" w:hAnsi="Rockwell" w:cs="Calibri"/>
          <w:noProof/>
          <w:color w:val="000000"/>
          <w:lang w:eastAsia="en-GB"/>
        </w:rPr>
        <w:drawing>
          <wp:anchor distT="0" distB="0" distL="114300" distR="114300" simplePos="0" relativeHeight="251744256" behindDoc="0" locked="0" layoutInCell="1" allowOverlap="1" wp14:anchorId="11101356" wp14:editId="27B5DE3E">
            <wp:simplePos x="0" y="0"/>
            <wp:positionH relativeFrom="column">
              <wp:posOffset>-7106</wp:posOffset>
            </wp:positionH>
            <wp:positionV relativeFrom="paragraph">
              <wp:posOffset>23865</wp:posOffset>
            </wp:positionV>
            <wp:extent cx="1519970" cy="1481559"/>
            <wp:effectExtent l="0" t="0" r="444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25310" cy="1486764"/>
                    </a:xfrm>
                    <a:prstGeom prst="rect">
                      <a:avLst/>
                    </a:prstGeom>
                    <a:noFill/>
                  </pic:spPr>
                </pic:pic>
              </a:graphicData>
            </a:graphic>
            <wp14:sizeRelV relativeFrom="margin">
              <wp14:pctHeight>0</wp14:pctHeight>
            </wp14:sizeRelV>
          </wp:anchor>
        </w:drawing>
      </w:r>
    </w:p>
    <w:p w14:paraId="253248E6" w14:textId="716271D6" w:rsidR="00FB3514" w:rsidRDefault="00FB3514" w:rsidP="00760467">
      <w:pPr>
        <w:spacing w:after="0" w:line="240" w:lineRule="auto"/>
        <w:jc w:val="both"/>
        <w:rPr>
          <w:rFonts w:ascii="Rockwell" w:eastAsia="Times New Roman" w:hAnsi="Rockwell" w:cs="Calibri"/>
          <w:color w:val="000000"/>
          <w:lang w:eastAsia="en-GB"/>
        </w:rPr>
      </w:pPr>
    </w:p>
    <w:p w14:paraId="09C1AE3A" w14:textId="01E6363D" w:rsidR="00FB3514" w:rsidRDefault="00FB3514" w:rsidP="00760467">
      <w:pPr>
        <w:spacing w:after="0" w:line="240" w:lineRule="auto"/>
        <w:jc w:val="both"/>
        <w:rPr>
          <w:rFonts w:ascii="Rockwell" w:eastAsia="Times New Roman" w:hAnsi="Rockwell" w:cs="Calibri"/>
          <w:color w:val="000000"/>
          <w:lang w:eastAsia="en-GB"/>
        </w:rPr>
      </w:pPr>
    </w:p>
    <w:p w14:paraId="14FF38CA" w14:textId="56ACFAD4" w:rsidR="00FB3514" w:rsidRDefault="00FB3514" w:rsidP="00760467">
      <w:pPr>
        <w:spacing w:after="0" w:line="240" w:lineRule="auto"/>
        <w:jc w:val="both"/>
        <w:rPr>
          <w:rFonts w:ascii="Rockwell" w:eastAsia="Times New Roman" w:hAnsi="Rockwell" w:cs="Calibri"/>
          <w:color w:val="000000"/>
          <w:lang w:eastAsia="en-GB"/>
        </w:rPr>
      </w:pPr>
    </w:p>
    <w:p w14:paraId="0A27072D" w14:textId="6022A39A" w:rsidR="00FB3514" w:rsidRDefault="00FB3514" w:rsidP="00760467">
      <w:pPr>
        <w:spacing w:after="0" w:line="240" w:lineRule="auto"/>
        <w:jc w:val="both"/>
        <w:rPr>
          <w:rFonts w:ascii="Rockwell" w:eastAsia="Times New Roman" w:hAnsi="Rockwell" w:cs="Calibri"/>
          <w:color w:val="000000"/>
          <w:lang w:eastAsia="en-GB"/>
        </w:rPr>
      </w:pPr>
    </w:p>
    <w:p w14:paraId="575BCA9B" w14:textId="77777777" w:rsidR="00FB3514" w:rsidRDefault="00FB3514" w:rsidP="00760467">
      <w:pPr>
        <w:spacing w:after="0" w:line="240" w:lineRule="auto"/>
        <w:jc w:val="both"/>
        <w:rPr>
          <w:rFonts w:ascii="Rockwell" w:eastAsia="Times New Roman" w:hAnsi="Rockwell" w:cs="Calibri"/>
          <w:color w:val="000000"/>
          <w:lang w:eastAsia="en-GB"/>
        </w:rPr>
      </w:pPr>
    </w:p>
    <w:p w14:paraId="64E8EF80" w14:textId="5BB81FE6" w:rsidR="00FB3514" w:rsidRDefault="00FB3514" w:rsidP="00760467">
      <w:pPr>
        <w:spacing w:after="0" w:line="240" w:lineRule="auto"/>
        <w:jc w:val="both"/>
        <w:rPr>
          <w:rFonts w:ascii="Rockwell" w:eastAsia="Times New Roman" w:hAnsi="Rockwell" w:cs="Calibri"/>
          <w:color w:val="000000"/>
          <w:lang w:eastAsia="en-GB"/>
        </w:rPr>
      </w:pPr>
    </w:p>
    <w:p w14:paraId="3B99A666" w14:textId="2B73C042" w:rsidR="00FB3514" w:rsidRDefault="00FB3514" w:rsidP="00760467">
      <w:pPr>
        <w:spacing w:after="0" w:line="240" w:lineRule="auto"/>
        <w:jc w:val="both"/>
        <w:rPr>
          <w:rFonts w:ascii="Rockwell" w:eastAsia="Times New Roman" w:hAnsi="Rockwell" w:cs="Calibri"/>
          <w:color w:val="000000"/>
          <w:lang w:eastAsia="en-GB"/>
        </w:rPr>
      </w:pPr>
    </w:p>
    <w:p w14:paraId="354BE262" w14:textId="77777777" w:rsidR="00FB3514" w:rsidRDefault="00FB3514" w:rsidP="00760467">
      <w:pPr>
        <w:spacing w:after="0" w:line="240" w:lineRule="auto"/>
        <w:jc w:val="both"/>
        <w:rPr>
          <w:rFonts w:ascii="Rockwell" w:eastAsia="Times New Roman" w:hAnsi="Rockwell" w:cs="Calibri"/>
          <w:color w:val="000000"/>
          <w:lang w:eastAsia="en-GB"/>
        </w:rPr>
      </w:pPr>
    </w:p>
    <w:p w14:paraId="0630BFBF" w14:textId="77777777" w:rsidR="00FB3514" w:rsidRDefault="00FB3514" w:rsidP="007604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742A6730" w:rsidR="00AF55B3" w:rsidRPr="00F8619B" w:rsidRDefault="001562AB" w:rsidP="00760467">
            <w:pPr>
              <w:pStyle w:val="NoSpacing"/>
              <w:jc w:val="both"/>
              <w:rPr>
                <w:rFonts w:ascii="Rockwell" w:hAnsi="Rockwell" w:cs="Arial"/>
                <w:b/>
                <w:color w:val="FFFFFF"/>
              </w:rPr>
            </w:pPr>
            <w:r w:rsidRPr="00F8619B">
              <w:rPr>
                <w:rFonts w:ascii="Rockwell" w:hAnsi="Rockwell"/>
              </w:rPr>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p w14:paraId="0F11CAB3" w14:textId="77777777" w:rsidR="00FB3514" w:rsidRPr="00FB3514" w:rsidRDefault="00FB3514" w:rsidP="00FB3514">
      <w:pPr>
        <w:spacing w:after="0" w:line="240" w:lineRule="auto"/>
        <w:jc w:val="both"/>
        <w:rPr>
          <w:rFonts w:ascii="Rockwell" w:hAnsi="Rockwell"/>
          <w:color w:val="000000"/>
        </w:rPr>
      </w:pPr>
      <w:r w:rsidRPr="00FB3514">
        <w:rPr>
          <w:rFonts w:ascii="Rockwell" w:hAnsi="Rockwell"/>
          <w:color w:val="000000"/>
        </w:rPr>
        <w:t>This week, the Silver Class children have had a wonderful learning experience. As part of our topic Belonging, the class visited the London Aquarium to explore sea life in its many forms. The children learned about how different sea creatures live, where they come from, and how they survive in their natural habitats. This visit was a valuable opportunity to deepen their understanding of the world around them and to connect their learning to real-life experiences.</w:t>
      </w:r>
    </w:p>
    <w:p w14:paraId="295350F8" w14:textId="4442F6A8" w:rsidR="00BC4A2D" w:rsidRDefault="00FB3514" w:rsidP="00FB3514">
      <w:pPr>
        <w:spacing w:after="0" w:line="240" w:lineRule="auto"/>
        <w:jc w:val="both"/>
        <w:rPr>
          <w:rFonts w:ascii="Rockwell" w:hAnsi="Rockwell"/>
          <w:color w:val="000000"/>
        </w:rPr>
      </w:pPr>
      <w:r>
        <w:rPr>
          <w:rFonts w:ascii="Rockwell" w:hAnsi="Rockwell"/>
          <w:color w:val="000000"/>
        </w:rPr>
        <w:t>It</w:t>
      </w:r>
      <w:r w:rsidRPr="00FB3514">
        <w:rPr>
          <w:rFonts w:ascii="Rockwell" w:hAnsi="Rockwell"/>
          <w:color w:val="000000"/>
        </w:rPr>
        <w:t xml:space="preserve"> also helped us to successfully finalise our Belonging topic for this year, bringing </w:t>
      </w:r>
      <w:r>
        <w:rPr>
          <w:rFonts w:ascii="Rockwell" w:hAnsi="Rockwell"/>
          <w:color w:val="000000"/>
        </w:rPr>
        <w:t>our</w:t>
      </w:r>
      <w:r w:rsidRPr="00FB3514">
        <w:rPr>
          <w:rFonts w:ascii="Rockwell" w:hAnsi="Rockwell"/>
          <w:color w:val="000000"/>
        </w:rPr>
        <w:t xml:space="preserve"> learning to a meaningful and memorable close.</w:t>
      </w:r>
    </w:p>
    <w:p w14:paraId="27D87B9D" w14:textId="77777777" w:rsidR="00BC4A2D" w:rsidRDefault="00BC4A2D" w:rsidP="00760467">
      <w:pPr>
        <w:spacing w:after="0" w:line="240" w:lineRule="auto"/>
        <w:jc w:val="both"/>
        <w:rPr>
          <w:rFonts w:ascii="Rockwell" w:hAnsi="Rockwell"/>
          <w:color w:val="000000"/>
        </w:rPr>
      </w:pPr>
    </w:p>
    <w:p w14:paraId="0C3EB4E6" w14:textId="4CB13A4E" w:rsidR="00FB3514" w:rsidRDefault="00FB3514" w:rsidP="00760467">
      <w:pPr>
        <w:spacing w:after="0" w:line="240" w:lineRule="auto"/>
        <w:jc w:val="both"/>
        <w:rPr>
          <w:rFonts w:ascii="Rockwell" w:hAnsi="Rockwell"/>
          <w:color w:val="000000"/>
        </w:rPr>
      </w:pPr>
      <w:r w:rsidRPr="0069396A">
        <w:rPr>
          <w:noProof/>
        </w:rPr>
        <w:drawing>
          <wp:anchor distT="0" distB="0" distL="114300" distR="114300" simplePos="0" relativeHeight="251754496" behindDoc="0" locked="0" layoutInCell="1" allowOverlap="1" wp14:anchorId="0B3DA5A5" wp14:editId="4509FE7D">
            <wp:simplePos x="0" y="0"/>
            <wp:positionH relativeFrom="column">
              <wp:align>right</wp:align>
            </wp:positionH>
            <wp:positionV relativeFrom="paragraph">
              <wp:posOffset>9557</wp:posOffset>
            </wp:positionV>
            <wp:extent cx="1509249" cy="1869312"/>
            <wp:effectExtent l="0" t="0" r="0" b="0"/>
            <wp:wrapNone/>
            <wp:docPr id="1252801397" name="Picture 1252801397" descr="A group of kids in a tunne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01397" name="Picture 1252801397" descr="A group of kids in a tunnel of water&#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flipH="1">
                      <a:off x="0" y="0"/>
                      <a:ext cx="1515645" cy="1877234"/>
                    </a:xfrm>
                    <a:prstGeom prst="rect">
                      <a:avLst/>
                    </a:prstGeom>
                  </pic:spPr>
                </pic:pic>
              </a:graphicData>
            </a:graphic>
            <wp14:sizeRelH relativeFrom="margin">
              <wp14:pctWidth>0</wp14:pctWidth>
            </wp14:sizeRelH>
            <wp14:sizeRelV relativeFrom="margin">
              <wp14:pctHeight>0</wp14:pctHeight>
            </wp14:sizeRelV>
          </wp:anchor>
        </w:drawing>
      </w:r>
      <w:r w:rsidRPr="00CC2FF4">
        <w:rPr>
          <w:rFonts w:ascii="Century Gothic" w:hAnsi="Century Gothic" w:cs="Calibri"/>
          <w:noProof/>
          <w:color w:val="000000"/>
          <w:shd w:val="clear" w:color="auto" w:fill="FFFFFF"/>
        </w:rPr>
        <w:drawing>
          <wp:anchor distT="0" distB="0" distL="114300" distR="114300" simplePos="0" relativeHeight="251752448" behindDoc="0" locked="0" layoutInCell="1" allowOverlap="1" wp14:anchorId="28495D34" wp14:editId="7AEBD9A8">
            <wp:simplePos x="0" y="0"/>
            <wp:positionH relativeFrom="margin">
              <wp:align>left</wp:align>
            </wp:positionH>
            <wp:positionV relativeFrom="paragraph">
              <wp:posOffset>-5787</wp:posOffset>
            </wp:positionV>
            <wp:extent cx="1637498" cy="1892460"/>
            <wp:effectExtent l="0" t="0" r="1270" b="0"/>
            <wp:wrapNone/>
            <wp:docPr id="2049510084" name="Picture 2049510084" descr="A group of 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10084" name="Picture 2049510084" descr="A group of people looking at fish in a tank&#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1667589" cy="1927236"/>
                    </a:xfrm>
                    <a:prstGeom prst="rect">
                      <a:avLst/>
                    </a:prstGeom>
                  </pic:spPr>
                </pic:pic>
              </a:graphicData>
            </a:graphic>
            <wp14:sizeRelH relativeFrom="margin">
              <wp14:pctWidth>0</wp14:pctWidth>
            </wp14:sizeRelH>
            <wp14:sizeRelV relativeFrom="margin">
              <wp14:pctHeight>0</wp14:pctHeight>
            </wp14:sizeRelV>
          </wp:anchor>
        </w:drawing>
      </w:r>
    </w:p>
    <w:p w14:paraId="30CEA1C5" w14:textId="0CC05A3D" w:rsidR="00FB3514" w:rsidRDefault="00FB3514" w:rsidP="00760467">
      <w:pPr>
        <w:spacing w:after="0" w:line="240" w:lineRule="auto"/>
        <w:jc w:val="both"/>
        <w:rPr>
          <w:rFonts w:ascii="Rockwell" w:hAnsi="Rockwell"/>
          <w:color w:val="000000"/>
        </w:rPr>
      </w:pPr>
    </w:p>
    <w:p w14:paraId="333FBB31" w14:textId="19420FB9" w:rsidR="00FB3514" w:rsidRDefault="00FB3514" w:rsidP="00760467">
      <w:pPr>
        <w:spacing w:after="0" w:line="240" w:lineRule="auto"/>
        <w:jc w:val="both"/>
        <w:rPr>
          <w:rFonts w:ascii="Rockwell" w:hAnsi="Rockwell"/>
          <w:color w:val="000000"/>
        </w:rPr>
      </w:pPr>
    </w:p>
    <w:p w14:paraId="19FEB801" w14:textId="208EC338" w:rsidR="00FB3514" w:rsidRDefault="00FB3514" w:rsidP="00760467">
      <w:pPr>
        <w:spacing w:after="0" w:line="240" w:lineRule="auto"/>
        <w:jc w:val="both"/>
        <w:rPr>
          <w:rFonts w:ascii="Rockwell" w:hAnsi="Rockwell"/>
          <w:color w:val="000000"/>
        </w:rPr>
      </w:pPr>
    </w:p>
    <w:p w14:paraId="7D38EF4A" w14:textId="77777777" w:rsidR="00FB3514" w:rsidRDefault="00FB3514" w:rsidP="00760467">
      <w:pPr>
        <w:spacing w:after="0" w:line="240" w:lineRule="auto"/>
        <w:jc w:val="both"/>
        <w:rPr>
          <w:rFonts w:ascii="Rockwell" w:hAnsi="Rockwell"/>
          <w:color w:val="000000"/>
        </w:rPr>
      </w:pPr>
    </w:p>
    <w:p w14:paraId="61102B52" w14:textId="16B04B2E" w:rsidR="00FB3514" w:rsidRDefault="00FB3514" w:rsidP="00760467">
      <w:pPr>
        <w:spacing w:after="0" w:line="240" w:lineRule="auto"/>
        <w:jc w:val="both"/>
        <w:rPr>
          <w:rFonts w:ascii="Rockwell" w:hAnsi="Rockwell"/>
          <w:color w:val="000000"/>
        </w:rPr>
      </w:pPr>
    </w:p>
    <w:p w14:paraId="6E1F3027" w14:textId="77777777" w:rsidR="00FB3514" w:rsidRDefault="00FB3514" w:rsidP="00760467">
      <w:pPr>
        <w:spacing w:after="0" w:line="240" w:lineRule="auto"/>
        <w:jc w:val="both"/>
        <w:rPr>
          <w:rFonts w:ascii="Rockwell" w:hAnsi="Rockwell"/>
          <w:color w:val="000000"/>
        </w:rPr>
      </w:pPr>
    </w:p>
    <w:p w14:paraId="05052EE8" w14:textId="77777777" w:rsidR="00FB3514" w:rsidRDefault="00FB3514" w:rsidP="00760467">
      <w:pPr>
        <w:spacing w:after="0" w:line="240" w:lineRule="auto"/>
        <w:jc w:val="both"/>
        <w:rPr>
          <w:rFonts w:ascii="Rockwell" w:hAnsi="Rockwell"/>
          <w:color w:val="000000"/>
        </w:rPr>
      </w:pPr>
    </w:p>
    <w:p w14:paraId="1E5E0E89" w14:textId="77777777" w:rsidR="00FB3514" w:rsidRDefault="00FB3514" w:rsidP="00760467">
      <w:pPr>
        <w:spacing w:after="0" w:line="240" w:lineRule="auto"/>
        <w:jc w:val="both"/>
        <w:rPr>
          <w:rFonts w:ascii="Rockwell" w:hAnsi="Rockwell"/>
          <w:color w:val="000000"/>
        </w:rPr>
      </w:pPr>
    </w:p>
    <w:p w14:paraId="23FC174E" w14:textId="77777777" w:rsidR="00FB3514" w:rsidRDefault="00FB3514" w:rsidP="00760467">
      <w:pPr>
        <w:spacing w:after="0" w:line="240" w:lineRule="auto"/>
        <w:jc w:val="both"/>
        <w:rPr>
          <w:rFonts w:ascii="Rockwell" w:hAnsi="Rockwell"/>
          <w:color w:val="000000"/>
        </w:rPr>
      </w:pPr>
    </w:p>
    <w:p w14:paraId="1A215209" w14:textId="77777777" w:rsidR="00FB3514" w:rsidRDefault="00FB3514" w:rsidP="00760467">
      <w:pPr>
        <w:spacing w:after="0" w:line="240" w:lineRule="auto"/>
        <w:jc w:val="both"/>
        <w:rPr>
          <w:rFonts w:ascii="Rockwell" w:hAnsi="Rockwell"/>
          <w:color w:val="000000"/>
        </w:rPr>
      </w:pPr>
    </w:p>
    <w:p w14:paraId="54C720A1" w14:textId="77777777" w:rsidR="00FB3514" w:rsidRDefault="00FB3514" w:rsidP="00760467">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6A0C28AF" w:rsidR="00520590" w:rsidRPr="00F8619B" w:rsidRDefault="00520590" w:rsidP="00760467">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55B5A8F0" w14:textId="199FE8EE" w:rsidR="00A23E00" w:rsidRPr="00A23E00" w:rsidRDefault="00A23E00" w:rsidP="00A23E00">
      <w:pPr>
        <w:spacing w:after="0" w:line="240" w:lineRule="auto"/>
        <w:jc w:val="both"/>
        <w:rPr>
          <w:rFonts w:ascii="Rockwell" w:hAnsi="Rockwell" w:cs="Calibri"/>
          <w:color w:val="000000"/>
        </w:rPr>
      </w:pPr>
      <w:r w:rsidRPr="00A23E00">
        <w:rPr>
          <w:rFonts w:ascii="Rockwell" w:hAnsi="Rockwell" w:cs="Calibri"/>
          <w:color w:val="000000"/>
        </w:rPr>
        <w:t>This week in Unicorn Class we have been working with the CREATE project</w:t>
      </w:r>
      <w:r w:rsidR="007A4169">
        <w:rPr>
          <w:rFonts w:ascii="Rockwell" w:hAnsi="Rockwell" w:cs="Calibri"/>
          <w:color w:val="000000"/>
        </w:rPr>
        <w:t>,</w:t>
      </w:r>
      <w:r w:rsidRPr="00A23E00">
        <w:rPr>
          <w:rFonts w:ascii="Rockwell" w:hAnsi="Rockwell" w:cs="Calibri"/>
          <w:color w:val="000000"/>
        </w:rPr>
        <w:t xml:space="preserve"> learning how we can tell stories through dance. We have also been working on putting together our own PowerPoints </w:t>
      </w:r>
      <w:r w:rsidR="00222142">
        <w:rPr>
          <w:rFonts w:ascii="Rockwell" w:hAnsi="Rockwell" w:cs="Calibri"/>
          <w:color w:val="000000"/>
        </w:rPr>
        <w:t>about</w:t>
      </w:r>
      <w:r w:rsidRPr="00A23E00">
        <w:rPr>
          <w:rFonts w:ascii="Rockwell" w:hAnsi="Rockwell" w:cs="Calibri"/>
          <w:color w:val="000000"/>
        </w:rPr>
        <w:t xml:space="preserve"> different countries. We have researched weather, flags and populations and formatted that into our PowerPoints.</w:t>
      </w:r>
    </w:p>
    <w:p w14:paraId="4407B9CD" w14:textId="647956DB" w:rsidR="00082D90" w:rsidRDefault="00FB3514" w:rsidP="00760467">
      <w:pPr>
        <w:spacing w:after="0" w:line="240" w:lineRule="auto"/>
        <w:jc w:val="both"/>
        <w:rPr>
          <w:rFonts w:ascii="Rockwell" w:hAnsi="Rockwell" w:cs="Calibri"/>
          <w:color w:val="000000"/>
        </w:rPr>
      </w:pPr>
      <w:r>
        <w:rPr>
          <w:rFonts w:ascii="Rockwell" w:hAnsi="Rockwell" w:cs="Calibri"/>
          <w:noProof/>
          <w:color w:val="000000"/>
        </w:rPr>
        <w:drawing>
          <wp:anchor distT="0" distB="0" distL="114300" distR="114300" simplePos="0" relativeHeight="251741184" behindDoc="0" locked="0" layoutInCell="1" allowOverlap="1" wp14:anchorId="51FC9E83" wp14:editId="4B7FA50E">
            <wp:simplePos x="0" y="0"/>
            <wp:positionH relativeFrom="column">
              <wp:posOffset>1475772</wp:posOffset>
            </wp:positionH>
            <wp:positionV relativeFrom="paragraph">
              <wp:posOffset>51982</wp:posOffset>
            </wp:positionV>
            <wp:extent cx="1668780" cy="1834587"/>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670231" cy="1836182"/>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cs="Calibri"/>
          <w:noProof/>
          <w:color w:val="000000"/>
        </w:rPr>
        <w:drawing>
          <wp:anchor distT="0" distB="0" distL="114300" distR="114300" simplePos="0" relativeHeight="251742208" behindDoc="0" locked="0" layoutInCell="1" allowOverlap="1" wp14:anchorId="58AE0F39" wp14:editId="0F0B9C80">
            <wp:simplePos x="0" y="0"/>
            <wp:positionH relativeFrom="margin">
              <wp:align>left</wp:align>
            </wp:positionH>
            <wp:positionV relativeFrom="paragraph">
              <wp:posOffset>53163</wp:posOffset>
            </wp:positionV>
            <wp:extent cx="1509722" cy="1851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16953" cy="1860819"/>
                    </a:xfrm>
                    <a:prstGeom prst="rect">
                      <a:avLst/>
                    </a:prstGeom>
                    <a:noFill/>
                  </pic:spPr>
                </pic:pic>
              </a:graphicData>
            </a:graphic>
            <wp14:sizeRelH relativeFrom="margin">
              <wp14:pctWidth>0</wp14:pctWidth>
            </wp14:sizeRelH>
            <wp14:sizeRelV relativeFrom="margin">
              <wp14:pctHeight>0</wp14:pctHeight>
            </wp14:sizeRelV>
          </wp:anchor>
        </w:drawing>
      </w:r>
    </w:p>
    <w:p w14:paraId="2BA904DF" w14:textId="1FCE2A0B" w:rsidR="00BC4A2D" w:rsidRDefault="00BC4A2D" w:rsidP="00760467">
      <w:pPr>
        <w:spacing w:after="0" w:line="240" w:lineRule="auto"/>
        <w:jc w:val="both"/>
        <w:rPr>
          <w:rFonts w:ascii="Rockwell" w:hAnsi="Rockwell" w:cs="Calibri"/>
          <w:color w:val="000000"/>
        </w:rPr>
      </w:pPr>
    </w:p>
    <w:p w14:paraId="24131FB1" w14:textId="0CF15491" w:rsidR="00FB3514" w:rsidRDefault="00FB3514" w:rsidP="00760467">
      <w:pPr>
        <w:spacing w:after="0" w:line="240" w:lineRule="auto"/>
        <w:jc w:val="both"/>
        <w:rPr>
          <w:rFonts w:ascii="Rockwell" w:hAnsi="Rockwell" w:cs="Calibri"/>
          <w:color w:val="000000"/>
        </w:rPr>
      </w:pPr>
    </w:p>
    <w:p w14:paraId="77A3D0BB" w14:textId="093B8E4E" w:rsidR="00FB3514" w:rsidRDefault="00FB3514" w:rsidP="00760467">
      <w:pPr>
        <w:spacing w:after="0" w:line="240" w:lineRule="auto"/>
        <w:jc w:val="both"/>
        <w:rPr>
          <w:rFonts w:ascii="Rockwell" w:hAnsi="Rockwell" w:cs="Calibri"/>
          <w:color w:val="000000"/>
        </w:rPr>
      </w:pPr>
    </w:p>
    <w:p w14:paraId="20A107BD" w14:textId="14C2BC86" w:rsidR="00FB3514" w:rsidRDefault="00FB3514" w:rsidP="00760467">
      <w:pPr>
        <w:spacing w:after="0" w:line="240" w:lineRule="auto"/>
        <w:jc w:val="both"/>
        <w:rPr>
          <w:rFonts w:ascii="Rockwell" w:hAnsi="Rockwell" w:cs="Calibri"/>
          <w:color w:val="000000"/>
        </w:rPr>
      </w:pPr>
    </w:p>
    <w:p w14:paraId="4CD236B8" w14:textId="76C9CB9D" w:rsidR="00FB3514" w:rsidRDefault="00FB3514" w:rsidP="00760467">
      <w:pPr>
        <w:spacing w:after="0" w:line="240" w:lineRule="auto"/>
        <w:jc w:val="both"/>
        <w:rPr>
          <w:rFonts w:ascii="Rockwell" w:hAnsi="Rockwell" w:cs="Calibri"/>
          <w:color w:val="000000"/>
        </w:rPr>
      </w:pPr>
    </w:p>
    <w:p w14:paraId="450815E9" w14:textId="5B67D264" w:rsidR="00FB3514" w:rsidRDefault="00FB3514" w:rsidP="00760467">
      <w:pPr>
        <w:spacing w:after="0" w:line="240" w:lineRule="auto"/>
        <w:jc w:val="both"/>
        <w:rPr>
          <w:rFonts w:ascii="Rockwell" w:hAnsi="Rockwell" w:cs="Calibri"/>
          <w:color w:val="000000"/>
        </w:rPr>
      </w:pPr>
    </w:p>
    <w:p w14:paraId="697C2B6E" w14:textId="5DA7D506" w:rsidR="00FB3514" w:rsidRDefault="00FB3514" w:rsidP="00760467">
      <w:pPr>
        <w:spacing w:after="0" w:line="240" w:lineRule="auto"/>
        <w:jc w:val="both"/>
        <w:rPr>
          <w:rFonts w:ascii="Rockwell" w:hAnsi="Rockwell" w:cs="Calibri"/>
          <w:color w:val="000000"/>
        </w:rPr>
      </w:pPr>
    </w:p>
    <w:p w14:paraId="672EDA48" w14:textId="3E225222" w:rsidR="00FB3514" w:rsidRDefault="00FB3514" w:rsidP="00760467">
      <w:pPr>
        <w:spacing w:after="0" w:line="240" w:lineRule="auto"/>
        <w:jc w:val="both"/>
        <w:rPr>
          <w:rFonts w:ascii="Rockwell" w:hAnsi="Rockwell" w:cs="Calibri"/>
          <w:color w:val="000000"/>
        </w:rPr>
      </w:pPr>
    </w:p>
    <w:p w14:paraId="3AF4CCEA" w14:textId="11E238AA" w:rsidR="00FB3514" w:rsidRDefault="00FB3514" w:rsidP="00760467">
      <w:pPr>
        <w:spacing w:after="0" w:line="240" w:lineRule="auto"/>
        <w:jc w:val="both"/>
        <w:rPr>
          <w:rFonts w:ascii="Rockwell" w:hAnsi="Rockwell" w:cs="Calibri"/>
          <w:color w:val="000000"/>
        </w:rPr>
      </w:pPr>
    </w:p>
    <w:p w14:paraId="501BF046" w14:textId="01283D84" w:rsidR="00FB3514" w:rsidRDefault="00FB3514" w:rsidP="00760467">
      <w:pPr>
        <w:spacing w:after="0" w:line="240" w:lineRule="auto"/>
        <w:jc w:val="both"/>
        <w:rPr>
          <w:rFonts w:ascii="Rockwell" w:hAnsi="Rockwell" w:cs="Calibri"/>
          <w:color w:val="000000"/>
        </w:rPr>
      </w:pPr>
    </w:p>
    <w:p w14:paraId="7E3F6362" w14:textId="77777777" w:rsidR="00FB3514" w:rsidRDefault="00FB3514" w:rsidP="00760467">
      <w:pPr>
        <w:spacing w:after="0" w:line="240" w:lineRule="auto"/>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106EB04A" w:rsidR="006B7379" w:rsidRPr="00F8619B" w:rsidRDefault="006B7379" w:rsidP="00760467">
            <w:pPr>
              <w:jc w:val="both"/>
              <w:rPr>
                <w:rFonts w:ascii="Rockwell" w:hAnsi="Rockwell" w:cs="Calibri"/>
                <w:b/>
                <w:color w:val="000000"/>
              </w:rPr>
            </w:pPr>
            <w:r w:rsidRPr="00F8619B">
              <w:rPr>
                <w:rFonts w:ascii="Rockwell" w:hAnsi="Rockwell" w:cs="Calibri"/>
                <w:b/>
                <w:color w:val="000000"/>
              </w:rPr>
              <w:t>Ladybird Class</w:t>
            </w:r>
          </w:p>
        </w:tc>
      </w:tr>
    </w:tbl>
    <w:p w14:paraId="273D5B38" w14:textId="7C13F7E7" w:rsidR="00637E1E" w:rsidRPr="00637E1E" w:rsidRDefault="00637E1E" w:rsidP="00637E1E">
      <w:pPr>
        <w:spacing w:after="0" w:line="240" w:lineRule="auto"/>
        <w:jc w:val="both"/>
        <w:rPr>
          <w:rFonts w:ascii="Rockwell" w:hAnsi="Rockwell" w:cs="Calibri"/>
          <w:color w:val="000000"/>
        </w:rPr>
      </w:pPr>
      <w:r w:rsidRPr="00637E1E">
        <w:rPr>
          <w:rFonts w:ascii="Rockwell" w:hAnsi="Rockwell" w:cs="Calibri"/>
          <w:color w:val="000000"/>
        </w:rPr>
        <w:t>This week Ladybird Class have been engaging in making Christmas</w:t>
      </w:r>
      <w:r w:rsidR="00FB3514">
        <w:rPr>
          <w:rFonts w:ascii="Rockwell" w:hAnsi="Rockwell" w:cs="Calibri"/>
          <w:color w:val="000000"/>
        </w:rPr>
        <w:t xml:space="preserve"> </w:t>
      </w:r>
      <w:r w:rsidRPr="00637E1E">
        <w:rPr>
          <w:rFonts w:ascii="Rockwell" w:hAnsi="Rockwell" w:cs="Calibri"/>
          <w:color w:val="000000"/>
        </w:rPr>
        <w:t xml:space="preserve">cards for their families. They have used a pre-cut sponge shape and a paintbrush to create a </w:t>
      </w:r>
      <w:r w:rsidR="007A4169">
        <w:rPr>
          <w:rFonts w:ascii="Rockwell" w:hAnsi="Rockwell" w:cs="Calibri"/>
          <w:color w:val="000000"/>
        </w:rPr>
        <w:t>r</w:t>
      </w:r>
      <w:r w:rsidRPr="00637E1E">
        <w:rPr>
          <w:rFonts w:ascii="Rockwell" w:hAnsi="Rockwell" w:cs="Calibri"/>
          <w:color w:val="000000"/>
        </w:rPr>
        <w:t>eindeer’s face. Ladybirds have also enjoyed engaging in Attention Bucket</w:t>
      </w:r>
      <w:r w:rsidR="007A4169">
        <w:rPr>
          <w:rFonts w:ascii="Rockwell" w:hAnsi="Rockwell" w:cs="Calibri"/>
          <w:color w:val="000000"/>
        </w:rPr>
        <w:t>,</w:t>
      </w:r>
      <w:r w:rsidRPr="00637E1E">
        <w:rPr>
          <w:rFonts w:ascii="Rockwell" w:hAnsi="Rockwell" w:cs="Calibri"/>
          <w:color w:val="000000"/>
        </w:rPr>
        <w:t xml:space="preserve"> where they have been making birthday cupcakes out of playdough. They have been using a visualized communication board to support their </w:t>
      </w:r>
      <w:r w:rsidR="00FB3514" w:rsidRPr="00637E1E">
        <w:rPr>
          <w:rFonts w:ascii="Rockwell" w:hAnsi="Rockwell" w:cs="Calibri"/>
          <w:color w:val="000000"/>
        </w:rPr>
        <w:t xml:space="preserve">speech </w:t>
      </w:r>
      <w:r w:rsidRPr="00637E1E">
        <w:rPr>
          <w:rFonts w:ascii="Rockwell" w:hAnsi="Rockwell" w:cs="Calibri"/>
          <w:color w:val="000000"/>
        </w:rPr>
        <w:t>and</w:t>
      </w:r>
      <w:r w:rsidR="00FB3514">
        <w:rPr>
          <w:rFonts w:ascii="Rockwell" w:hAnsi="Rockwell" w:cs="Calibri"/>
          <w:color w:val="000000"/>
        </w:rPr>
        <w:t xml:space="preserve"> </w:t>
      </w:r>
      <w:r w:rsidR="00FB3514" w:rsidRPr="00637E1E">
        <w:rPr>
          <w:rFonts w:ascii="Rockwell" w:hAnsi="Rockwell" w:cs="Calibri"/>
          <w:color w:val="000000"/>
        </w:rPr>
        <w:t>understanding</w:t>
      </w:r>
      <w:r w:rsidRPr="00637E1E">
        <w:rPr>
          <w:rFonts w:ascii="Rockwell" w:hAnsi="Rockwell" w:cs="Calibri"/>
          <w:color w:val="000000"/>
        </w:rPr>
        <w:t xml:space="preserve">.  </w:t>
      </w:r>
    </w:p>
    <w:p w14:paraId="0B124FCD" w14:textId="1840017D" w:rsidR="00F826EE" w:rsidRDefault="00FB3514" w:rsidP="00760467">
      <w:pPr>
        <w:spacing w:after="0" w:line="240" w:lineRule="auto"/>
        <w:jc w:val="both"/>
        <w:rPr>
          <w:rFonts w:ascii="Rockwell" w:hAnsi="Rockwell" w:cs="Calibri"/>
          <w:color w:val="000000"/>
        </w:rPr>
      </w:pPr>
      <w:r>
        <w:rPr>
          <w:rFonts w:ascii="Rockwell" w:hAnsi="Rockwell" w:cs="Calibri"/>
          <w:noProof/>
          <w:color w:val="000000"/>
        </w:rPr>
        <w:drawing>
          <wp:anchor distT="0" distB="0" distL="114300" distR="114300" simplePos="0" relativeHeight="251739136" behindDoc="0" locked="0" layoutInCell="1" allowOverlap="1" wp14:anchorId="3857CF8F" wp14:editId="7EFD4C0A">
            <wp:simplePos x="0" y="0"/>
            <wp:positionH relativeFrom="column">
              <wp:posOffset>1579944</wp:posOffset>
            </wp:positionH>
            <wp:positionV relativeFrom="paragraph">
              <wp:posOffset>44426</wp:posOffset>
            </wp:positionV>
            <wp:extent cx="1487163" cy="16609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90807" cy="1665036"/>
                    </a:xfrm>
                    <a:prstGeom prst="rect">
                      <a:avLst/>
                    </a:prstGeom>
                    <a:noFill/>
                  </pic:spPr>
                </pic:pic>
              </a:graphicData>
            </a:graphic>
            <wp14:sizeRelV relativeFrom="margin">
              <wp14:pctHeight>0</wp14:pctHeight>
            </wp14:sizeRelV>
          </wp:anchor>
        </w:drawing>
      </w:r>
      <w:r>
        <w:rPr>
          <w:rFonts w:ascii="Rockwell" w:hAnsi="Rockwell" w:cs="Calibri"/>
          <w:noProof/>
          <w:color w:val="000000"/>
        </w:rPr>
        <w:drawing>
          <wp:anchor distT="0" distB="0" distL="114300" distR="114300" simplePos="0" relativeHeight="251740160" behindDoc="0" locked="0" layoutInCell="1" allowOverlap="1" wp14:anchorId="164B5C8D" wp14:editId="189FCEFF">
            <wp:simplePos x="0" y="0"/>
            <wp:positionH relativeFrom="margin">
              <wp:align>left</wp:align>
            </wp:positionH>
            <wp:positionV relativeFrom="paragraph">
              <wp:posOffset>44426</wp:posOffset>
            </wp:positionV>
            <wp:extent cx="1578296" cy="1671601"/>
            <wp:effectExtent l="0" t="0" r="317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78296" cy="1671601"/>
                    </a:xfrm>
                    <a:prstGeom prst="rect">
                      <a:avLst/>
                    </a:prstGeom>
                    <a:noFill/>
                  </pic:spPr>
                </pic:pic>
              </a:graphicData>
            </a:graphic>
            <wp14:sizeRelV relativeFrom="margin">
              <wp14:pctHeight>0</wp14:pctHeight>
            </wp14:sizeRelV>
          </wp:anchor>
        </w:drawing>
      </w:r>
    </w:p>
    <w:p w14:paraId="1557E1C0" w14:textId="0E3F1EBE" w:rsidR="00F826EE" w:rsidRDefault="00F826EE" w:rsidP="00760467">
      <w:pPr>
        <w:spacing w:after="0" w:line="240" w:lineRule="auto"/>
        <w:jc w:val="both"/>
        <w:rPr>
          <w:rFonts w:ascii="Rockwell" w:hAnsi="Rockwell" w:cs="Calibri"/>
          <w:color w:val="000000"/>
        </w:rPr>
      </w:pPr>
    </w:p>
    <w:p w14:paraId="561471A9" w14:textId="69594758" w:rsidR="00604B31" w:rsidRDefault="00604B31" w:rsidP="00760467">
      <w:pPr>
        <w:spacing w:after="0" w:line="240" w:lineRule="auto"/>
        <w:jc w:val="both"/>
        <w:rPr>
          <w:rFonts w:ascii="Rockwell" w:hAnsi="Rockwell" w:cs="Calibri"/>
          <w:color w:val="000000"/>
        </w:rPr>
      </w:pPr>
    </w:p>
    <w:p w14:paraId="2112EAD7" w14:textId="6DC7F4D9" w:rsidR="00604B31" w:rsidRDefault="00604B31" w:rsidP="00760467">
      <w:pPr>
        <w:spacing w:after="0" w:line="240" w:lineRule="auto"/>
        <w:jc w:val="both"/>
        <w:rPr>
          <w:rFonts w:ascii="Rockwell" w:hAnsi="Rockwell" w:cs="Calibri"/>
          <w:color w:val="000000"/>
        </w:rPr>
      </w:pPr>
    </w:p>
    <w:p w14:paraId="2B091242" w14:textId="160E3756" w:rsidR="00604B31" w:rsidRDefault="00604B31" w:rsidP="00760467">
      <w:pPr>
        <w:spacing w:after="0" w:line="240" w:lineRule="auto"/>
        <w:jc w:val="both"/>
        <w:rPr>
          <w:rFonts w:ascii="Rockwell" w:hAnsi="Rockwell" w:cs="Calibri"/>
          <w:color w:val="000000"/>
        </w:rPr>
      </w:pPr>
    </w:p>
    <w:p w14:paraId="3A6D8B0D" w14:textId="177C3D07" w:rsidR="00604B31" w:rsidRDefault="00604B31" w:rsidP="00760467">
      <w:pPr>
        <w:spacing w:after="0" w:line="240" w:lineRule="auto"/>
        <w:jc w:val="both"/>
        <w:rPr>
          <w:rFonts w:ascii="Rockwell" w:hAnsi="Rockwell" w:cs="Calibri"/>
          <w:color w:val="000000"/>
        </w:rPr>
      </w:pPr>
    </w:p>
    <w:p w14:paraId="143DFE14" w14:textId="2948F226" w:rsidR="00604B31" w:rsidRDefault="00604B31" w:rsidP="00760467">
      <w:pPr>
        <w:spacing w:after="0" w:line="240" w:lineRule="auto"/>
        <w:jc w:val="both"/>
        <w:rPr>
          <w:rFonts w:ascii="Rockwell" w:hAnsi="Rockwell" w:cs="Calibri"/>
          <w:color w:val="000000"/>
        </w:rPr>
      </w:pPr>
    </w:p>
    <w:p w14:paraId="6E7E6E13" w14:textId="0351B9AE" w:rsidR="00604B31" w:rsidRDefault="00604B31" w:rsidP="00760467">
      <w:pPr>
        <w:spacing w:after="0" w:line="240" w:lineRule="auto"/>
        <w:jc w:val="both"/>
        <w:rPr>
          <w:rFonts w:ascii="Rockwell" w:hAnsi="Rockwell" w:cs="Calibri"/>
          <w:color w:val="000000"/>
        </w:rPr>
      </w:pPr>
    </w:p>
    <w:p w14:paraId="714CF58A" w14:textId="3074AB38" w:rsidR="00604B31" w:rsidRDefault="00604B31" w:rsidP="00760467">
      <w:pPr>
        <w:spacing w:after="0" w:line="240" w:lineRule="auto"/>
        <w:jc w:val="both"/>
        <w:rPr>
          <w:rFonts w:ascii="Rockwell" w:hAnsi="Rockwell" w:cs="Calibri"/>
          <w:color w:val="000000"/>
        </w:rPr>
      </w:pPr>
    </w:p>
    <w:p w14:paraId="7EB347CB" w14:textId="77777777" w:rsidR="007A4169" w:rsidRDefault="007A4169" w:rsidP="00760467">
      <w:pPr>
        <w:spacing w:after="0" w:line="240" w:lineRule="auto"/>
        <w:jc w:val="both"/>
        <w:rPr>
          <w:rFonts w:ascii="Rockwell" w:hAnsi="Rockwell" w:cs="Calibri"/>
          <w:color w:val="000000"/>
        </w:rPr>
      </w:pPr>
    </w:p>
    <w:p w14:paraId="06D9461C" w14:textId="58634D94" w:rsidR="00604B31" w:rsidRDefault="00604B31" w:rsidP="00760467">
      <w:pPr>
        <w:spacing w:after="0" w:line="240" w:lineRule="auto"/>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7503D48F" w:rsidR="003B3D25" w:rsidRPr="00F8619B" w:rsidRDefault="002F0473" w:rsidP="00760467">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4F2CFD56" w:rsidR="00484DDE" w:rsidRPr="00F8619B" w:rsidRDefault="00395C47" w:rsidP="00760467">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 xml:space="preserve">All our term dates are available on our </w:t>
      </w:r>
      <w:r w:rsidR="00F02FB9" w:rsidRPr="00F8619B">
        <w:rPr>
          <w:rFonts w:ascii="Rockwell" w:eastAsia="Times New Roman" w:hAnsi="Rockwell" w:cs="Calibri"/>
          <w:b/>
          <w:color w:val="7030A0"/>
          <w:lang w:eastAsia="en-GB"/>
        </w:rPr>
        <w:t>website.</w:t>
      </w:r>
      <w:r w:rsidR="00AD0DC1" w:rsidRPr="00F8619B">
        <w:rPr>
          <w:rFonts w:ascii="Rockwell" w:eastAsia="Times New Roman" w:hAnsi="Rockwell" w:cs="Calibri"/>
          <w:b/>
          <w:color w:val="7030A0"/>
          <w:lang w:eastAsia="en-GB"/>
        </w:rPr>
        <w:t xml:space="preserve"> </w:t>
      </w:r>
    </w:p>
    <w:p w14:paraId="69CEADCE" w14:textId="02316755" w:rsidR="00953398" w:rsidRDefault="00014338" w:rsidP="00760467">
      <w:pPr>
        <w:shd w:val="clear" w:color="auto" w:fill="FFFFFF"/>
        <w:spacing w:after="0" w:line="240" w:lineRule="auto"/>
        <w:jc w:val="both"/>
        <w:textAlignment w:val="baseline"/>
        <w:rPr>
          <w:rFonts w:ascii="Rockwell" w:eastAsia="Times New Roman" w:hAnsi="Rockwell" w:cs="Arial"/>
        </w:rPr>
      </w:pPr>
      <w:hyperlink r:id="rId44"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77777777" w:rsidR="00630F11" w:rsidRPr="00F8619B" w:rsidRDefault="00630F11" w:rsidP="00760467">
      <w:pPr>
        <w:shd w:val="clear" w:color="auto" w:fill="FFFFFF"/>
        <w:spacing w:after="0" w:line="240" w:lineRule="auto"/>
        <w:jc w:val="both"/>
        <w:textAlignment w:val="baseline"/>
        <w:rPr>
          <w:rFonts w:ascii="Rockwell" w:eastAsia="Times New Roman" w:hAnsi="Rockwell" w:cs="Arial"/>
        </w:rPr>
      </w:pPr>
    </w:p>
    <w:p w14:paraId="1C6A041F" w14:textId="5D8865CC" w:rsidR="00630F11" w:rsidRDefault="00630F11" w:rsidP="00760467">
      <w:pPr>
        <w:spacing w:line="240" w:lineRule="auto"/>
        <w:rPr>
          <w:rFonts w:ascii="Rockwell" w:hAnsi="Rockwell" w:cs="Tahoma"/>
        </w:rPr>
      </w:pPr>
      <w:r>
        <w:rPr>
          <w:rFonts w:ascii="Rockwell" w:hAnsi="Rockwell" w:cs="Tahoma"/>
          <w:b/>
        </w:rPr>
        <w:t>Term Two Ends</w:t>
      </w:r>
      <w:r>
        <w:rPr>
          <w:rFonts w:ascii="Rockwell" w:hAnsi="Rockwell" w:cs="Tahoma"/>
        </w:rPr>
        <w:t>:</w:t>
      </w:r>
      <w:r w:rsidR="00BC4F73">
        <w:rPr>
          <w:rFonts w:ascii="Rockwell" w:hAnsi="Rockwell" w:cs="Tahoma"/>
        </w:rPr>
        <w:t xml:space="preserve"> </w:t>
      </w:r>
      <w:r>
        <w:rPr>
          <w:rFonts w:ascii="Rockwell" w:hAnsi="Rockwell" w:cs="Tahoma"/>
        </w:rPr>
        <w:t>Friday 19</w:t>
      </w:r>
      <w:r>
        <w:rPr>
          <w:rFonts w:ascii="Rockwell" w:hAnsi="Rockwell" w:cs="Tahoma"/>
          <w:vertAlign w:val="superscript"/>
        </w:rPr>
        <w:t>th</w:t>
      </w:r>
      <w:r>
        <w:rPr>
          <w:rFonts w:ascii="Rockwell" w:hAnsi="Rockwell" w:cs="Tahoma"/>
        </w:rPr>
        <w:t xml:space="preserve"> December </w:t>
      </w:r>
      <w:r w:rsidR="00477532">
        <w:rPr>
          <w:rFonts w:ascii="Rockwell" w:hAnsi="Rockwell" w:cs="Tahoma"/>
        </w:rPr>
        <w:t>at 1pm</w:t>
      </w:r>
    </w:p>
    <w:p w14:paraId="2B4A2B74" w14:textId="29A87DF7" w:rsidR="008C69C8" w:rsidRDefault="00997A96" w:rsidP="00760467">
      <w:pPr>
        <w:shd w:val="clear" w:color="auto" w:fill="FFFFFF"/>
        <w:spacing w:after="0" w:line="240" w:lineRule="auto"/>
        <w:jc w:val="both"/>
        <w:textAlignment w:val="baseline"/>
        <w:rPr>
          <w:rFonts w:ascii="Rockwell" w:eastAsia="Times New Roman" w:hAnsi="Rockwell" w:cs="Arial"/>
          <w:b/>
          <w:color w:val="7030A0"/>
        </w:rPr>
      </w:pPr>
      <w:r w:rsidRPr="00997A96">
        <w:rPr>
          <w:rFonts w:ascii="Rockwell" w:eastAsia="Times New Roman" w:hAnsi="Rockwell" w:cs="Arial"/>
          <w:b/>
          <w:color w:val="7030A0"/>
        </w:rPr>
        <w:t>Parent and Carers’ Wellbeing Group</w:t>
      </w:r>
      <w:r w:rsidR="0082484F">
        <w:rPr>
          <w:rFonts w:ascii="Rockwell" w:eastAsia="Times New Roman" w:hAnsi="Rockwell" w:cs="Arial"/>
          <w:b/>
          <w:color w:val="7030A0"/>
        </w:rPr>
        <w:t xml:space="preserve"> -</w:t>
      </w:r>
      <w:r w:rsidRPr="00997A96">
        <w:rPr>
          <w:rFonts w:ascii="Rockwell" w:eastAsia="Times New Roman" w:hAnsi="Rockwell" w:cs="Arial"/>
          <w:b/>
          <w:color w:val="7030A0"/>
        </w:rPr>
        <w:t xml:space="preserve"> 9.30 -10.30am</w:t>
      </w:r>
    </w:p>
    <w:p w14:paraId="40DC4DE3" w14:textId="15D117D4" w:rsidR="00997A96" w:rsidRDefault="00997A96" w:rsidP="00760467">
      <w:pPr>
        <w:pStyle w:val="NoSpacing"/>
        <w:jc w:val="both"/>
        <w:rPr>
          <w:rFonts w:ascii="Rockwell" w:hAnsi="Rockwell"/>
          <w:b/>
          <w:noProof/>
          <w:color w:val="000000"/>
        </w:rPr>
      </w:pPr>
      <w:r w:rsidRPr="00997A96">
        <w:rPr>
          <w:rFonts w:ascii="Rockwell" w:hAnsi="Rockwell"/>
          <w:b/>
          <w:noProof/>
          <w:color w:val="000000"/>
        </w:rPr>
        <w:t>Friday 12th December</w:t>
      </w:r>
      <w:r w:rsidRPr="00997A96">
        <w:rPr>
          <w:rFonts w:ascii="Rockwell" w:hAnsi="Rockwell"/>
          <w:b/>
          <w:noProof/>
          <w:color w:val="000000"/>
        </w:rPr>
        <w:tab/>
      </w:r>
    </w:p>
    <w:p w14:paraId="009EED69" w14:textId="635BBA98" w:rsidR="00AD6FBE" w:rsidRDefault="00997A96" w:rsidP="00760467">
      <w:pPr>
        <w:pStyle w:val="NoSpacing"/>
        <w:jc w:val="both"/>
        <w:rPr>
          <w:rFonts w:ascii="Rockwell" w:hAnsi="Rockwell"/>
          <w:b/>
          <w:noProof/>
          <w:color w:val="000000"/>
        </w:rPr>
      </w:pPr>
      <w:r w:rsidRPr="00997A96">
        <w:rPr>
          <w:rFonts w:ascii="Rockwell" w:hAnsi="Rockwell"/>
          <w:b/>
          <w:noProof/>
          <w:color w:val="000000"/>
        </w:rPr>
        <w:t>Mindfulness</w:t>
      </w:r>
    </w:p>
    <w:p w14:paraId="76FE24D2" w14:textId="4AACB018" w:rsidR="00997A96" w:rsidRDefault="00997A96" w:rsidP="00760467">
      <w:pPr>
        <w:pStyle w:val="NoSpacing"/>
        <w:jc w:val="both"/>
        <w:rPr>
          <w:rFonts w:ascii="Rockwell" w:hAnsi="Rockwell"/>
          <w:b/>
          <w:noProof/>
          <w:color w:val="000000"/>
        </w:rPr>
      </w:pPr>
      <w:r w:rsidRPr="00997A96">
        <w:rPr>
          <w:rFonts w:ascii="Rockwell" w:hAnsi="Rockwell"/>
          <w:bCs/>
          <w:noProof/>
          <w:color w:val="000000"/>
        </w:rPr>
        <w:t>Join us for an introductory session on Mindfulness</w:t>
      </w:r>
      <w:r w:rsidR="002E7C1C">
        <w:rPr>
          <w:rFonts w:ascii="Rockwell" w:hAnsi="Rockwell"/>
          <w:bCs/>
          <w:noProof/>
          <w:color w:val="000000"/>
        </w:rPr>
        <w:t xml:space="preserve">, which will include a simple </w:t>
      </w:r>
      <w:r w:rsidR="00C66DDF">
        <w:rPr>
          <w:rFonts w:ascii="Rockwell" w:hAnsi="Rockwell"/>
          <w:bCs/>
          <w:noProof/>
          <w:color w:val="000000"/>
        </w:rPr>
        <w:t>session</w:t>
      </w:r>
      <w:r w:rsidR="006E4F5B">
        <w:rPr>
          <w:rFonts w:ascii="Rockwell" w:hAnsi="Rockwell"/>
          <w:bCs/>
          <w:noProof/>
          <w:color w:val="000000"/>
        </w:rPr>
        <w:t xml:space="preserve"> for attendees</w:t>
      </w:r>
      <w:r w:rsidR="002E7C1C">
        <w:rPr>
          <w:rFonts w:ascii="Rockwell" w:hAnsi="Rockwell"/>
          <w:bCs/>
          <w:noProof/>
          <w:color w:val="000000"/>
        </w:rPr>
        <w:t xml:space="preserve">. </w:t>
      </w:r>
      <w:r>
        <w:rPr>
          <w:rFonts w:ascii="Rockwell" w:hAnsi="Rockwell"/>
          <w:b/>
          <w:noProof/>
          <w:color w:val="000000"/>
        </w:rPr>
        <w:t xml:space="preserve"> </w:t>
      </w:r>
    </w:p>
    <w:p w14:paraId="4022B4DB" w14:textId="02F03739" w:rsidR="00A86AD2" w:rsidRDefault="00FB3514" w:rsidP="00760467">
      <w:pPr>
        <w:pStyle w:val="NoSpacing"/>
        <w:jc w:val="both"/>
        <w:rPr>
          <w:rFonts w:ascii="Rockwell" w:hAnsi="Rockwell"/>
          <w:b/>
          <w:noProof/>
          <w:color w:val="000000"/>
        </w:rPr>
      </w:pPr>
      <w:r>
        <w:rPr>
          <w:rFonts w:ascii="Rockwell" w:hAnsi="Rockwell"/>
          <w:b/>
          <w:noProof/>
          <w:color w:val="000000"/>
        </w:rPr>
        <w:drawing>
          <wp:anchor distT="0" distB="0" distL="114300" distR="114300" simplePos="0" relativeHeight="251718656" behindDoc="1" locked="0" layoutInCell="1" allowOverlap="1" wp14:anchorId="155E52EA" wp14:editId="2FC7A208">
            <wp:simplePos x="0" y="0"/>
            <wp:positionH relativeFrom="margin">
              <wp:align>right</wp:align>
            </wp:positionH>
            <wp:positionV relativeFrom="paragraph">
              <wp:posOffset>138784</wp:posOffset>
            </wp:positionV>
            <wp:extent cx="3144166" cy="1659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144166" cy="1659890"/>
                    </a:xfrm>
                    <a:prstGeom prst="rect">
                      <a:avLst/>
                    </a:prstGeom>
                    <a:noFill/>
                  </pic:spPr>
                </pic:pic>
              </a:graphicData>
            </a:graphic>
            <wp14:sizeRelH relativeFrom="page">
              <wp14:pctWidth>0</wp14:pctWidth>
            </wp14:sizeRelH>
            <wp14:sizeRelV relativeFrom="page">
              <wp14:pctHeight>0</wp14:pctHeight>
            </wp14:sizeRelV>
          </wp:anchor>
        </w:drawing>
      </w:r>
    </w:p>
    <w:p w14:paraId="3B78375B" w14:textId="450AF08F" w:rsidR="00A86AD2" w:rsidRDefault="00A86AD2" w:rsidP="00760467">
      <w:pPr>
        <w:pStyle w:val="NoSpacing"/>
        <w:jc w:val="both"/>
        <w:rPr>
          <w:rFonts w:ascii="Rockwell" w:hAnsi="Rockwell"/>
          <w:b/>
          <w:noProof/>
          <w:color w:val="000000"/>
        </w:rPr>
      </w:pPr>
    </w:p>
    <w:p w14:paraId="0549289C" w14:textId="4EF9988E" w:rsidR="00B34A11" w:rsidRDefault="00B34A11" w:rsidP="00760467">
      <w:pPr>
        <w:pStyle w:val="NoSpacing"/>
        <w:jc w:val="both"/>
        <w:rPr>
          <w:rFonts w:ascii="Rockwell" w:hAnsi="Rockwell"/>
          <w:b/>
          <w:noProof/>
          <w:color w:val="000000"/>
        </w:rPr>
      </w:pPr>
    </w:p>
    <w:p w14:paraId="03C6639E" w14:textId="26B57CAC" w:rsidR="00A86AD2" w:rsidRDefault="00A86AD2" w:rsidP="00760467">
      <w:pPr>
        <w:pStyle w:val="NoSpacing"/>
        <w:jc w:val="both"/>
        <w:rPr>
          <w:rFonts w:ascii="Rockwell" w:hAnsi="Rockwell"/>
          <w:b/>
          <w:noProof/>
          <w:color w:val="7030A0"/>
        </w:rPr>
      </w:pPr>
    </w:p>
    <w:p w14:paraId="2A182BAF" w14:textId="0AA43BEC" w:rsidR="00A86AD2" w:rsidRDefault="00FB3514" w:rsidP="00760467">
      <w:pPr>
        <w:pStyle w:val="NoSpacing"/>
        <w:jc w:val="both"/>
        <w:rPr>
          <w:rFonts w:ascii="Rockwell" w:hAnsi="Rockwell"/>
          <w:b/>
          <w:noProof/>
          <w:color w:val="7030A0"/>
        </w:rPr>
      </w:pPr>
      <w:r>
        <w:rPr>
          <w:rFonts w:ascii="Rockwell" w:hAnsi="Rockwell"/>
          <w:b/>
          <w:noProof/>
          <w:color w:val="000000"/>
        </w:rPr>
        <mc:AlternateContent>
          <mc:Choice Requires="wps">
            <w:drawing>
              <wp:anchor distT="0" distB="0" distL="114300" distR="114300" simplePos="0" relativeHeight="251755520" behindDoc="0" locked="0" layoutInCell="1" allowOverlap="1" wp14:anchorId="7FE6FD62" wp14:editId="48874CDD">
                <wp:simplePos x="0" y="0"/>
                <wp:positionH relativeFrom="column">
                  <wp:posOffset>79343</wp:posOffset>
                </wp:positionH>
                <wp:positionV relativeFrom="paragraph">
                  <wp:posOffset>44088</wp:posOffset>
                </wp:positionV>
                <wp:extent cx="1863524" cy="1082233"/>
                <wp:effectExtent l="0" t="0" r="0" b="3810"/>
                <wp:wrapNone/>
                <wp:docPr id="822409371" name="Text Box 3"/>
                <wp:cNvGraphicFramePr/>
                <a:graphic xmlns:a="http://schemas.openxmlformats.org/drawingml/2006/main">
                  <a:graphicData uri="http://schemas.microsoft.com/office/word/2010/wordprocessingShape">
                    <wps:wsp>
                      <wps:cNvSpPr txBox="1"/>
                      <wps:spPr>
                        <a:xfrm>
                          <a:off x="0" y="0"/>
                          <a:ext cx="1863524" cy="1082233"/>
                        </a:xfrm>
                        <a:prstGeom prst="rect">
                          <a:avLst/>
                        </a:prstGeom>
                        <a:noFill/>
                        <a:ln w="6350">
                          <a:noFill/>
                        </a:ln>
                      </wps:spPr>
                      <wps:txbx>
                        <w:txbxContent>
                          <w:p w14:paraId="3EC62A62" w14:textId="77777777" w:rsidR="00FB3514" w:rsidRDefault="00FB3514" w:rsidP="00FB3514">
                            <w:pPr>
                              <w:pStyle w:val="NoSpacing"/>
                              <w:jc w:val="center"/>
                              <w:rPr>
                                <w:rFonts w:ascii="Rockwell" w:hAnsi="Rockwell"/>
                                <w:b/>
                                <w:noProof/>
                                <w:color w:val="7030A0"/>
                              </w:rPr>
                            </w:pPr>
                            <w:r w:rsidRPr="00B34A11">
                              <w:rPr>
                                <w:rFonts w:ascii="Rockwell" w:hAnsi="Rockwell"/>
                                <w:b/>
                                <w:noProof/>
                                <w:color w:val="7030A0"/>
                              </w:rPr>
                              <w:t>Tuesday 16</w:t>
                            </w:r>
                            <w:r w:rsidRPr="00B34A11">
                              <w:rPr>
                                <w:rFonts w:ascii="Rockwell" w:hAnsi="Rockwell"/>
                                <w:b/>
                                <w:noProof/>
                                <w:color w:val="7030A0"/>
                                <w:vertAlign w:val="superscript"/>
                              </w:rPr>
                              <w:t>th</w:t>
                            </w:r>
                          </w:p>
                          <w:p w14:paraId="0A9BC828" w14:textId="0538C0A7" w:rsidR="00FB3514" w:rsidRDefault="00FB3514" w:rsidP="00FB3514">
                            <w:pPr>
                              <w:pStyle w:val="NoSpacing"/>
                              <w:jc w:val="center"/>
                              <w:rPr>
                                <w:rFonts w:ascii="Rockwell" w:hAnsi="Rockwell"/>
                                <w:b/>
                                <w:noProof/>
                                <w:color w:val="7030A0"/>
                              </w:rPr>
                            </w:pPr>
                            <w:r w:rsidRPr="00B34A11">
                              <w:rPr>
                                <w:rFonts w:ascii="Rockwell" w:hAnsi="Rockwell"/>
                                <w:b/>
                                <w:noProof/>
                                <w:color w:val="7030A0"/>
                              </w:rPr>
                              <w:t>December</w:t>
                            </w:r>
                          </w:p>
                          <w:p w14:paraId="155A530B" w14:textId="5354B603" w:rsidR="00FB3514" w:rsidRDefault="00FB3514" w:rsidP="00FB3514">
                            <w:pPr>
                              <w:pStyle w:val="NoSpacing"/>
                              <w:jc w:val="center"/>
                              <w:rPr>
                                <w:rFonts w:ascii="Rockwell" w:hAnsi="Rockwell"/>
                                <w:b/>
                                <w:noProof/>
                                <w:color w:val="000000"/>
                              </w:rPr>
                            </w:pPr>
                            <w:r>
                              <w:rPr>
                                <w:rFonts w:ascii="Rockwell" w:hAnsi="Rockwell"/>
                                <w:b/>
                                <w:noProof/>
                                <w:color w:val="000000"/>
                              </w:rPr>
                              <w:t>At 9.30am</w:t>
                            </w:r>
                          </w:p>
                          <w:p w14:paraId="47C7D1D9" w14:textId="0BEC59AC" w:rsidR="00FB3514" w:rsidRPr="00FB3514" w:rsidRDefault="00FB3514" w:rsidP="00FB3514">
                            <w:pPr>
                              <w:pStyle w:val="NoSpacing"/>
                              <w:jc w:val="center"/>
                              <w:rPr>
                                <w:rFonts w:ascii="Rockwell" w:hAnsi="Rockwell"/>
                                <w:b/>
                                <w:noProof/>
                                <w:color w:val="000000"/>
                              </w:rPr>
                            </w:pPr>
                            <w:r w:rsidRPr="00604B31">
                              <w:rPr>
                                <w:rFonts w:ascii="Rockwell" w:hAnsi="Rockwell"/>
                                <w:b/>
                                <w:noProof/>
                                <w:color w:val="000000"/>
                                <w:sz w:val="24"/>
                                <w:szCs w:val="24"/>
                              </w:rPr>
                              <w:t>The Livity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FD62" id="Text Box 3" o:spid="_x0000_s1027" type="#_x0000_t202" style="position:absolute;left:0;text-align:left;margin-left:6.25pt;margin-top:3.45pt;width:146.75pt;height:8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" filled="f" stroked="f" strokeweight=".5pt">
                <v:textbox>
                  <w:txbxContent>
                    <w:p w14:paraId="3EC62A62" w14:textId="77777777" w:rsidR="00FB3514" w:rsidRDefault="00FB3514" w:rsidP="00FB3514">
                      <w:pPr>
                        <w:pStyle w:val="NoSpacing"/>
                        <w:jc w:val="center"/>
                        <w:rPr>
                          <w:rFonts w:ascii="Rockwell" w:hAnsi="Rockwell"/>
                          <w:b/>
                          <w:noProof/>
                          <w:color w:val="7030A0"/>
                        </w:rPr>
                      </w:pPr>
                      <w:r w:rsidRPr="00B34A11">
                        <w:rPr>
                          <w:rFonts w:ascii="Rockwell" w:hAnsi="Rockwell"/>
                          <w:b/>
                          <w:noProof/>
                          <w:color w:val="7030A0"/>
                        </w:rPr>
                        <w:t>Tuesday 16</w:t>
                      </w:r>
                      <w:r w:rsidRPr="00B34A11">
                        <w:rPr>
                          <w:rFonts w:ascii="Rockwell" w:hAnsi="Rockwell"/>
                          <w:b/>
                          <w:noProof/>
                          <w:color w:val="7030A0"/>
                          <w:vertAlign w:val="superscript"/>
                        </w:rPr>
                        <w:t>th</w:t>
                      </w:r>
                    </w:p>
                    <w:p w14:paraId="0A9BC828" w14:textId="0538C0A7" w:rsidR="00FB3514" w:rsidRDefault="00FB3514" w:rsidP="00FB3514">
                      <w:pPr>
                        <w:pStyle w:val="NoSpacing"/>
                        <w:jc w:val="center"/>
                        <w:rPr>
                          <w:rFonts w:ascii="Rockwell" w:hAnsi="Rockwell"/>
                          <w:b/>
                          <w:noProof/>
                          <w:color w:val="7030A0"/>
                        </w:rPr>
                      </w:pPr>
                      <w:r w:rsidRPr="00B34A11">
                        <w:rPr>
                          <w:rFonts w:ascii="Rockwell" w:hAnsi="Rockwell"/>
                          <w:b/>
                          <w:noProof/>
                          <w:color w:val="7030A0"/>
                        </w:rPr>
                        <w:t>December</w:t>
                      </w:r>
                    </w:p>
                    <w:p w14:paraId="155A530B" w14:textId="5354B603" w:rsidR="00FB3514" w:rsidRDefault="00FB3514" w:rsidP="00FB3514">
                      <w:pPr>
                        <w:pStyle w:val="NoSpacing"/>
                        <w:jc w:val="center"/>
                        <w:rPr>
                          <w:rFonts w:ascii="Rockwell" w:hAnsi="Rockwell"/>
                          <w:b/>
                          <w:noProof/>
                          <w:color w:val="000000"/>
                        </w:rPr>
                      </w:pPr>
                      <w:r>
                        <w:rPr>
                          <w:rFonts w:ascii="Rockwell" w:hAnsi="Rockwell"/>
                          <w:b/>
                          <w:noProof/>
                          <w:color w:val="000000"/>
                        </w:rPr>
                        <w:t>At 9.30am</w:t>
                      </w:r>
                    </w:p>
                    <w:p w14:paraId="47C7D1D9" w14:textId="0BEC59AC" w:rsidR="00FB3514" w:rsidRPr="00FB3514" w:rsidRDefault="00FB3514" w:rsidP="00FB3514">
                      <w:pPr>
                        <w:pStyle w:val="NoSpacing"/>
                        <w:jc w:val="center"/>
                        <w:rPr>
                          <w:rFonts w:ascii="Rockwell" w:hAnsi="Rockwell"/>
                          <w:b/>
                          <w:noProof/>
                          <w:color w:val="000000"/>
                        </w:rPr>
                      </w:pPr>
                      <w:r w:rsidRPr="00604B31">
                        <w:rPr>
                          <w:rFonts w:ascii="Rockwell" w:hAnsi="Rockwell"/>
                          <w:b/>
                          <w:noProof/>
                          <w:color w:val="000000"/>
                          <w:sz w:val="24"/>
                          <w:szCs w:val="24"/>
                        </w:rPr>
                        <w:t>The Livity Show</w:t>
                      </w:r>
                    </w:p>
                  </w:txbxContent>
                </v:textbox>
              </v:shape>
            </w:pict>
          </mc:Fallback>
        </mc:AlternateContent>
      </w:r>
    </w:p>
    <w:p w14:paraId="6FBFAFDE" w14:textId="3BBAE966" w:rsidR="00A86AD2" w:rsidRDefault="00A86AD2" w:rsidP="00760467">
      <w:pPr>
        <w:pStyle w:val="NoSpacing"/>
        <w:jc w:val="both"/>
        <w:rPr>
          <w:rFonts w:ascii="Rockwell" w:hAnsi="Rockwell"/>
          <w:b/>
          <w:noProof/>
          <w:color w:val="000000"/>
        </w:rPr>
      </w:pPr>
    </w:p>
    <w:p w14:paraId="6AD5D405" w14:textId="27F37DE7" w:rsidR="00A86AD2" w:rsidRDefault="00A86AD2" w:rsidP="00760467">
      <w:pPr>
        <w:pStyle w:val="NoSpacing"/>
        <w:jc w:val="both"/>
        <w:rPr>
          <w:rFonts w:ascii="Rockwell" w:eastAsia="Times New Roman" w:hAnsi="Rockwell" w:cs="Arial"/>
          <w:b/>
        </w:rPr>
      </w:pPr>
    </w:p>
    <w:p w14:paraId="63169B08" w14:textId="144B29E2" w:rsidR="00A86AD2" w:rsidRPr="00F8619B" w:rsidRDefault="00A86AD2" w:rsidP="00760467">
      <w:pPr>
        <w:pStyle w:val="NoSpacing"/>
        <w:jc w:val="both"/>
        <w:rPr>
          <w:rFonts w:ascii="Rockwell" w:eastAsia="Times New Roman" w:hAnsi="Rockwell" w:cs="Arial"/>
          <w:b/>
        </w:rPr>
      </w:pPr>
    </w:p>
    <w:sectPr w:rsidR="00A86AD2"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FF5A2" w14:textId="77777777" w:rsidR="00CC3816" w:rsidRDefault="00CC3816" w:rsidP="00B209BF">
      <w:pPr>
        <w:spacing w:after="0" w:line="240" w:lineRule="auto"/>
      </w:pPr>
      <w:r>
        <w:separator/>
      </w:r>
    </w:p>
  </w:endnote>
  <w:endnote w:type="continuationSeparator" w:id="0">
    <w:p w14:paraId="765835E0" w14:textId="77777777" w:rsidR="00CC3816" w:rsidRDefault="00CC3816"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A86AD2" w:rsidRPr="00C97A2E" w:rsidRDefault="00A86AD2">
    <w:pPr>
      <w:pStyle w:val="Footer"/>
      <w:rPr>
        <w:rFonts w:ascii="Rockwell" w:hAnsi="Rockwell"/>
      </w:rPr>
    </w:pPr>
    <w:r w:rsidRPr="00C97A2E">
      <w:rPr>
        <w:rFonts w:ascii="Rockwell" w:hAnsi="Rockwell"/>
      </w:rPr>
      <w:t>www.thelivityschool.co.uk</w:t>
    </w:r>
  </w:p>
  <w:p w14:paraId="3B5C5DF3" w14:textId="77777777" w:rsidR="00A86AD2" w:rsidRDefault="00A86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3B9F8" w14:textId="77777777" w:rsidR="00CC3816" w:rsidRDefault="00CC3816" w:rsidP="00B209BF">
      <w:pPr>
        <w:spacing w:after="0" w:line="240" w:lineRule="auto"/>
      </w:pPr>
      <w:r>
        <w:separator/>
      </w:r>
    </w:p>
  </w:footnote>
  <w:footnote w:type="continuationSeparator" w:id="0">
    <w:p w14:paraId="2089240D" w14:textId="77777777" w:rsidR="00CC3816" w:rsidRDefault="00CC3816"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530799528">
    <w:abstractNumId w:val="9"/>
  </w:num>
  <w:num w:numId="2" w16cid:durableId="1482699313">
    <w:abstractNumId w:val="0"/>
  </w:num>
  <w:num w:numId="3" w16cid:durableId="1998801842">
    <w:abstractNumId w:val="13"/>
  </w:num>
  <w:num w:numId="4" w16cid:durableId="309285358">
    <w:abstractNumId w:val="4"/>
  </w:num>
  <w:num w:numId="5" w16cid:durableId="388041455">
    <w:abstractNumId w:val="12"/>
  </w:num>
  <w:num w:numId="6" w16cid:durableId="1062172748">
    <w:abstractNumId w:val="7"/>
  </w:num>
  <w:num w:numId="7" w16cid:durableId="1094782500">
    <w:abstractNumId w:val="1"/>
  </w:num>
  <w:num w:numId="8" w16cid:durableId="411858398">
    <w:abstractNumId w:val="8"/>
  </w:num>
  <w:num w:numId="9" w16cid:durableId="2144304581">
    <w:abstractNumId w:val="10"/>
  </w:num>
  <w:num w:numId="10" w16cid:durableId="1576431792">
    <w:abstractNumId w:val="2"/>
  </w:num>
  <w:num w:numId="11" w16cid:durableId="1116604049">
    <w:abstractNumId w:val="11"/>
  </w:num>
  <w:num w:numId="12" w16cid:durableId="83645664">
    <w:abstractNumId w:val="6"/>
  </w:num>
  <w:num w:numId="13" w16cid:durableId="204293634">
    <w:abstractNumId w:val="14"/>
  </w:num>
  <w:num w:numId="14" w16cid:durableId="248082756">
    <w:abstractNumId w:val="3"/>
  </w:num>
  <w:num w:numId="15" w16cid:durableId="6686069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7A0"/>
    <w:rsid w:val="00010CFF"/>
    <w:rsid w:val="00011814"/>
    <w:rsid w:val="00012C36"/>
    <w:rsid w:val="00014338"/>
    <w:rsid w:val="00014583"/>
    <w:rsid w:val="00014905"/>
    <w:rsid w:val="00014961"/>
    <w:rsid w:val="00014F66"/>
    <w:rsid w:val="00016209"/>
    <w:rsid w:val="0001664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C82"/>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15A6"/>
    <w:rsid w:val="00053D97"/>
    <w:rsid w:val="00053E98"/>
    <w:rsid w:val="00054AA7"/>
    <w:rsid w:val="00055E26"/>
    <w:rsid w:val="00055F68"/>
    <w:rsid w:val="000565C3"/>
    <w:rsid w:val="00056EEC"/>
    <w:rsid w:val="0005710F"/>
    <w:rsid w:val="00057AD1"/>
    <w:rsid w:val="00057C8A"/>
    <w:rsid w:val="0006057A"/>
    <w:rsid w:val="00060A45"/>
    <w:rsid w:val="0006255F"/>
    <w:rsid w:val="000630B5"/>
    <w:rsid w:val="00063626"/>
    <w:rsid w:val="00063B1C"/>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1AE"/>
    <w:rsid w:val="000776DC"/>
    <w:rsid w:val="00077A68"/>
    <w:rsid w:val="00077BDF"/>
    <w:rsid w:val="00080C25"/>
    <w:rsid w:val="000816D2"/>
    <w:rsid w:val="00081B58"/>
    <w:rsid w:val="00081D03"/>
    <w:rsid w:val="00082D90"/>
    <w:rsid w:val="000831D1"/>
    <w:rsid w:val="00083448"/>
    <w:rsid w:val="00083DC2"/>
    <w:rsid w:val="0008412F"/>
    <w:rsid w:val="00084BCF"/>
    <w:rsid w:val="00084C28"/>
    <w:rsid w:val="00085E7D"/>
    <w:rsid w:val="00086A09"/>
    <w:rsid w:val="00087645"/>
    <w:rsid w:val="00087A4F"/>
    <w:rsid w:val="00091162"/>
    <w:rsid w:val="00091F84"/>
    <w:rsid w:val="00092F1D"/>
    <w:rsid w:val="000936AA"/>
    <w:rsid w:val="00093D2E"/>
    <w:rsid w:val="000942FC"/>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548"/>
    <w:rsid w:val="000E5730"/>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6B"/>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AF6"/>
    <w:rsid w:val="00122E50"/>
    <w:rsid w:val="00122FD4"/>
    <w:rsid w:val="00123586"/>
    <w:rsid w:val="001235DE"/>
    <w:rsid w:val="00123629"/>
    <w:rsid w:val="00123D68"/>
    <w:rsid w:val="00123D91"/>
    <w:rsid w:val="00124BE4"/>
    <w:rsid w:val="00124F87"/>
    <w:rsid w:val="00125309"/>
    <w:rsid w:val="001255E5"/>
    <w:rsid w:val="001257A7"/>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21BA"/>
    <w:rsid w:val="001436DF"/>
    <w:rsid w:val="00145656"/>
    <w:rsid w:val="00145792"/>
    <w:rsid w:val="00145BB4"/>
    <w:rsid w:val="00145FCA"/>
    <w:rsid w:val="00146319"/>
    <w:rsid w:val="00147AD2"/>
    <w:rsid w:val="001511C5"/>
    <w:rsid w:val="00151C2B"/>
    <w:rsid w:val="001521A0"/>
    <w:rsid w:val="00152363"/>
    <w:rsid w:val="00153DFC"/>
    <w:rsid w:val="00154234"/>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6EF0"/>
    <w:rsid w:val="00177791"/>
    <w:rsid w:val="0017782F"/>
    <w:rsid w:val="00177FF8"/>
    <w:rsid w:val="00181449"/>
    <w:rsid w:val="0018208A"/>
    <w:rsid w:val="0018245A"/>
    <w:rsid w:val="00182485"/>
    <w:rsid w:val="00182D14"/>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104"/>
    <w:rsid w:val="001A154E"/>
    <w:rsid w:val="001A15AF"/>
    <w:rsid w:val="001A1828"/>
    <w:rsid w:val="001A2628"/>
    <w:rsid w:val="001A317C"/>
    <w:rsid w:val="001A3EC1"/>
    <w:rsid w:val="001A4A48"/>
    <w:rsid w:val="001A5706"/>
    <w:rsid w:val="001A5C49"/>
    <w:rsid w:val="001A7601"/>
    <w:rsid w:val="001B017F"/>
    <w:rsid w:val="001B380A"/>
    <w:rsid w:val="001B49E2"/>
    <w:rsid w:val="001B4E4A"/>
    <w:rsid w:val="001B5089"/>
    <w:rsid w:val="001B6399"/>
    <w:rsid w:val="001B79BE"/>
    <w:rsid w:val="001C008A"/>
    <w:rsid w:val="001C0368"/>
    <w:rsid w:val="001C0431"/>
    <w:rsid w:val="001C0543"/>
    <w:rsid w:val="001C05BF"/>
    <w:rsid w:val="001C197A"/>
    <w:rsid w:val="001C1DB0"/>
    <w:rsid w:val="001C24E6"/>
    <w:rsid w:val="001C255B"/>
    <w:rsid w:val="001C29D5"/>
    <w:rsid w:val="001C38F3"/>
    <w:rsid w:val="001C3913"/>
    <w:rsid w:val="001C4B04"/>
    <w:rsid w:val="001C57CB"/>
    <w:rsid w:val="001C59EA"/>
    <w:rsid w:val="001C5EBA"/>
    <w:rsid w:val="001C63C4"/>
    <w:rsid w:val="001C7CB4"/>
    <w:rsid w:val="001D0156"/>
    <w:rsid w:val="001D0FDD"/>
    <w:rsid w:val="001D11C8"/>
    <w:rsid w:val="001D19F9"/>
    <w:rsid w:val="001D1A34"/>
    <w:rsid w:val="001D1B34"/>
    <w:rsid w:val="001D2EE6"/>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DCC"/>
    <w:rsid w:val="001E753F"/>
    <w:rsid w:val="001E7B59"/>
    <w:rsid w:val="001F1B21"/>
    <w:rsid w:val="001F2122"/>
    <w:rsid w:val="001F245E"/>
    <w:rsid w:val="001F2549"/>
    <w:rsid w:val="001F2BAB"/>
    <w:rsid w:val="001F3F80"/>
    <w:rsid w:val="001F43CF"/>
    <w:rsid w:val="001F47A8"/>
    <w:rsid w:val="001F57E7"/>
    <w:rsid w:val="001F5B12"/>
    <w:rsid w:val="001F5BC6"/>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B30"/>
    <w:rsid w:val="00216C74"/>
    <w:rsid w:val="00216EB2"/>
    <w:rsid w:val="00217026"/>
    <w:rsid w:val="00217348"/>
    <w:rsid w:val="00220AC6"/>
    <w:rsid w:val="002212BD"/>
    <w:rsid w:val="002218D8"/>
    <w:rsid w:val="002220AC"/>
    <w:rsid w:val="00222142"/>
    <w:rsid w:val="00222ABD"/>
    <w:rsid w:val="00222AD1"/>
    <w:rsid w:val="00223622"/>
    <w:rsid w:val="00224A75"/>
    <w:rsid w:val="0022509D"/>
    <w:rsid w:val="00225312"/>
    <w:rsid w:val="0022566D"/>
    <w:rsid w:val="00225773"/>
    <w:rsid w:val="00225F6F"/>
    <w:rsid w:val="00226517"/>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76B"/>
    <w:rsid w:val="00233EAB"/>
    <w:rsid w:val="002344C0"/>
    <w:rsid w:val="0023565F"/>
    <w:rsid w:val="002357E1"/>
    <w:rsid w:val="00235D7D"/>
    <w:rsid w:val="00236D5A"/>
    <w:rsid w:val="00236E6A"/>
    <w:rsid w:val="0023719A"/>
    <w:rsid w:val="00237B5E"/>
    <w:rsid w:val="002408D6"/>
    <w:rsid w:val="00240C96"/>
    <w:rsid w:val="00240DB5"/>
    <w:rsid w:val="00241297"/>
    <w:rsid w:val="0024166B"/>
    <w:rsid w:val="0024206C"/>
    <w:rsid w:val="00242F3C"/>
    <w:rsid w:val="00243634"/>
    <w:rsid w:val="002437E8"/>
    <w:rsid w:val="00244408"/>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1E22"/>
    <w:rsid w:val="00252A0B"/>
    <w:rsid w:val="00252B2C"/>
    <w:rsid w:val="00252CC1"/>
    <w:rsid w:val="0025410F"/>
    <w:rsid w:val="00254378"/>
    <w:rsid w:val="0025491E"/>
    <w:rsid w:val="00254BFB"/>
    <w:rsid w:val="0025526A"/>
    <w:rsid w:val="00256099"/>
    <w:rsid w:val="002561F8"/>
    <w:rsid w:val="002568B0"/>
    <w:rsid w:val="00257930"/>
    <w:rsid w:val="00257C3B"/>
    <w:rsid w:val="002600B5"/>
    <w:rsid w:val="00260BD9"/>
    <w:rsid w:val="00261135"/>
    <w:rsid w:val="00261401"/>
    <w:rsid w:val="0026147A"/>
    <w:rsid w:val="002614BC"/>
    <w:rsid w:val="00261570"/>
    <w:rsid w:val="00261C8A"/>
    <w:rsid w:val="002623D9"/>
    <w:rsid w:val="00264BC2"/>
    <w:rsid w:val="002650DE"/>
    <w:rsid w:val="0026512B"/>
    <w:rsid w:val="00265251"/>
    <w:rsid w:val="00265B1C"/>
    <w:rsid w:val="00265D89"/>
    <w:rsid w:val="0026658E"/>
    <w:rsid w:val="002669BD"/>
    <w:rsid w:val="00271758"/>
    <w:rsid w:val="00272A4D"/>
    <w:rsid w:val="00272E41"/>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90F37"/>
    <w:rsid w:val="002917C4"/>
    <w:rsid w:val="00291C7A"/>
    <w:rsid w:val="00291CE4"/>
    <w:rsid w:val="00291FF7"/>
    <w:rsid w:val="00292501"/>
    <w:rsid w:val="002937F8"/>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34D"/>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C1C"/>
    <w:rsid w:val="002E7E10"/>
    <w:rsid w:val="002F0473"/>
    <w:rsid w:val="002F076B"/>
    <w:rsid w:val="002F07F8"/>
    <w:rsid w:val="002F0B8B"/>
    <w:rsid w:val="002F1603"/>
    <w:rsid w:val="002F2368"/>
    <w:rsid w:val="002F4B89"/>
    <w:rsid w:val="002F5088"/>
    <w:rsid w:val="002F5383"/>
    <w:rsid w:val="002F7BA8"/>
    <w:rsid w:val="003001E3"/>
    <w:rsid w:val="0030074D"/>
    <w:rsid w:val="00301A1E"/>
    <w:rsid w:val="00301A31"/>
    <w:rsid w:val="00301FFE"/>
    <w:rsid w:val="00302043"/>
    <w:rsid w:val="00302734"/>
    <w:rsid w:val="0030300E"/>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DBE"/>
    <w:rsid w:val="0032402D"/>
    <w:rsid w:val="003245AD"/>
    <w:rsid w:val="00325215"/>
    <w:rsid w:val="003258AF"/>
    <w:rsid w:val="003259A8"/>
    <w:rsid w:val="003266E7"/>
    <w:rsid w:val="00330279"/>
    <w:rsid w:val="00330666"/>
    <w:rsid w:val="00330B63"/>
    <w:rsid w:val="00330E1D"/>
    <w:rsid w:val="00330FA9"/>
    <w:rsid w:val="00333313"/>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243B"/>
    <w:rsid w:val="00352CE6"/>
    <w:rsid w:val="00352DB2"/>
    <w:rsid w:val="003534A1"/>
    <w:rsid w:val="0035391C"/>
    <w:rsid w:val="003545D0"/>
    <w:rsid w:val="00354B10"/>
    <w:rsid w:val="00354C74"/>
    <w:rsid w:val="0035549A"/>
    <w:rsid w:val="003557AC"/>
    <w:rsid w:val="00356507"/>
    <w:rsid w:val="00357412"/>
    <w:rsid w:val="00357FFB"/>
    <w:rsid w:val="0036051A"/>
    <w:rsid w:val="00360E09"/>
    <w:rsid w:val="00361E08"/>
    <w:rsid w:val="00363DE5"/>
    <w:rsid w:val="00364B1B"/>
    <w:rsid w:val="00364E9A"/>
    <w:rsid w:val="0036535F"/>
    <w:rsid w:val="00365F76"/>
    <w:rsid w:val="00366269"/>
    <w:rsid w:val="003666AA"/>
    <w:rsid w:val="00367D12"/>
    <w:rsid w:val="00370AFF"/>
    <w:rsid w:val="00372CDC"/>
    <w:rsid w:val="00372E4E"/>
    <w:rsid w:val="00373B55"/>
    <w:rsid w:val="00373ED2"/>
    <w:rsid w:val="00374287"/>
    <w:rsid w:val="00374F1E"/>
    <w:rsid w:val="003751D2"/>
    <w:rsid w:val="003754D2"/>
    <w:rsid w:val="003757D1"/>
    <w:rsid w:val="00375BCF"/>
    <w:rsid w:val="00375CC1"/>
    <w:rsid w:val="00376F0C"/>
    <w:rsid w:val="00376F45"/>
    <w:rsid w:val="00377077"/>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3B43"/>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06"/>
    <w:rsid w:val="00403520"/>
    <w:rsid w:val="00403AA6"/>
    <w:rsid w:val="00403E76"/>
    <w:rsid w:val="004047F3"/>
    <w:rsid w:val="00404AD7"/>
    <w:rsid w:val="00404B53"/>
    <w:rsid w:val="004056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370C"/>
    <w:rsid w:val="004340C5"/>
    <w:rsid w:val="00435186"/>
    <w:rsid w:val="00435975"/>
    <w:rsid w:val="00435A5A"/>
    <w:rsid w:val="00435DF3"/>
    <w:rsid w:val="004362C5"/>
    <w:rsid w:val="00436375"/>
    <w:rsid w:val="00436BBF"/>
    <w:rsid w:val="00437B7E"/>
    <w:rsid w:val="00437C9C"/>
    <w:rsid w:val="00440CC3"/>
    <w:rsid w:val="00440F4B"/>
    <w:rsid w:val="00441112"/>
    <w:rsid w:val="0044139F"/>
    <w:rsid w:val="0044199F"/>
    <w:rsid w:val="00442606"/>
    <w:rsid w:val="00442B0A"/>
    <w:rsid w:val="00443663"/>
    <w:rsid w:val="00443BA2"/>
    <w:rsid w:val="004450DA"/>
    <w:rsid w:val="004452C3"/>
    <w:rsid w:val="0044578D"/>
    <w:rsid w:val="00445C8E"/>
    <w:rsid w:val="00446365"/>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73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532"/>
    <w:rsid w:val="00477D6E"/>
    <w:rsid w:val="00477EFB"/>
    <w:rsid w:val="00480368"/>
    <w:rsid w:val="004807D9"/>
    <w:rsid w:val="004807F7"/>
    <w:rsid w:val="0048119A"/>
    <w:rsid w:val="0048155E"/>
    <w:rsid w:val="004815B3"/>
    <w:rsid w:val="00481DF4"/>
    <w:rsid w:val="004822C9"/>
    <w:rsid w:val="00483350"/>
    <w:rsid w:val="004835DC"/>
    <w:rsid w:val="00483C38"/>
    <w:rsid w:val="00483D3F"/>
    <w:rsid w:val="00484DDE"/>
    <w:rsid w:val="00486B51"/>
    <w:rsid w:val="00490804"/>
    <w:rsid w:val="004910E2"/>
    <w:rsid w:val="004910F0"/>
    <w:rsid w:val="0049153E"/>
    <w:rsid w:val="00492341"/>
    <w:rsid w:val="004956CA"/>
    <w:rsid w:val="00495720"/>
    <w:rsid w:val="004968A0"/>
    <w:rsid w:val="00496A98"/>
    <w:rsid w:val="004977D9"/>
    <w:rsid w:val="004A080F"/>
    <w:rsid w:val="004A1455"/>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2FB6"/>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2A90"/>
    <w:rsid w:val="004E38C0"/>
    <w:rsid w:val="004E3A24"/>
    <w:rsid w:val="004E3BA9"/>
    <w:rsid w:val="004E40E2"/>
    <w:rsid w:val="004E44CD"/>
    <w:rsid w:val="004E45FD"/>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E3A"/>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47C0"/>
    <w:rsid w:val="00525A5D"/>
    <w:rsid w:val="00525DE0"/>
    <w:rsid w:val="0052768F"/>
    <w:rsid w:val="00527A9A"/>
    <w:rsid w:val="0053060C"/>
    <w:rsid w:val="00530DEA"/>
    <w:rsid w:val="0053174B"/>
    <w:rsid w:val="005334CB"/>
    <w:rsid w:val="005335A8"/>
    <w:rsid w:val="00533EB2"/>
    <w:rsid w:val="0053450B"/>
    <w:rsid w:val="00534670"/>
    <w:rsid w:val="00534D0A"/>
    <w:rsid w:val="005363DF"/>
    <w:rsid w:val="005366DB"/>
    <w:rsid w:val="00536769"/>
    <w:rsid w:val="00536E9F"/>
    <w:rsid w:val="00537074"/>
    <w:rsid w:val="005371AE"/>
    <w:rsid w:val="00537545"/>
    <w:rsid w:val="00537559"/>
    <w:rsid w:val="00537836"/>
    <w:rsid w:val="00537AF0"/>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2719"/>
    <w:rsid w:val="00563384"/>
    <w:rsid w:val="0056393C"/>
    <w:rsid w:val="00565E98"/>
    <w:rsid w:val="005663FA"/>
    <w:rsid w:val="00566E6D"/>
    <w:rsid w:val="005676C2"/>
    <w:rsid w:val="005702D9"/>
    <w:rsid w:val="00571106"/>
    <w:rsid w:val="00571479"/>
    <w:rsid w:val="00571D86"/>
    <w:rsid w:val="00571D93"/>
    <w:rsid w:val="0057237D"/>
    <w:rsid w:val="00572B49"/>
    <w:rsid w:val="00572B58"/>
    <w:rsid w:val="00572F6A"/>
    <w:rsid w:val="005735F6"/>
    <w:rsid w:val="00573C89"/>
    <w:rsid w:val="00573D5B"/>
    <w:rsid w:val="00574251"/>
    <w:rsid w:val="00574638"/>
    <w:rsid w:val="00575051"/>
    <w:rsid w:val="00575276"/>
    <w:rsid w:val="00575B8B"/>
    <w:rsid w:val="00576EC2"/>
    <w:rsid w:val="00576F0D"/>
    <w:rsid w:val="0057745E"/>
    <w:rsid w:val="005779EB"/>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87C5D"/>
    <w:rsid w:val="005905DE"/>
    <w:rsid w:val="00590F88"/>
    <w:rsid w:val="005910E0"/>
    <w:rsid w:val="00591171"/>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243"/>
    <w:rsid w:val="005A33A4"/>
    <w:rsid w:val="005A364E"/>
    <w:rsid w:val="005A3777"/>
    <w:rsid w:val="005A3C9E"/>
    <w:rsid w:val="005A3EA0"/>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248E"/>
    <w:rsid w:val="005C27F0"/>
    <w:rsid w:val="005C5557"/>
    <w:rsid w:val="005C555E"/>
    <w:rsid w:val="005C5764"/>
    <w:rsid w:val="005C5B38"/>
    <w:rsid w:val="005C6F58"/>
    <w:rsid w:val="005C7265"/>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B0"/>
    <w:rsid w:val="005F4179"/>
    <w:rsid w:val="005F5133"/>
    <w:rsid w:val="005F5285"/>
    <w:rsid w:val="005F5902"/>
    <w:rsid w:val="005F6E8F"/>
    <w:rsid w:val="005F7E27"/>
    <w:rsid w:val="006005B0"/>
    <w:rsid w:val="0060092A"/>
    <w:rsid w:val="00601892"/>
    <w:rsid w:val="00601C2F"/>
    <w:rsid w:val="0060228B"/>
    <w:rsid w:val="006045CF"/>
    <w:rsid w:val="00604B31"/>
    <w:rsid w:val="00605162"/>
    <w:rsid w:val="00605620"/>
    <w:rsid w:val="00605CBC"/>
    <w:rsid w:val="006062CA"/>
    <w:rsid w:val="00606502"/>
    <w:rsid w:val="00606881"/>
    <w:rsid w:val="00606898"/>
    <w:rsid w:val="00606DF0"/>
    <w:rsid w:val="00606FE5"/>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3380"/>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37E1E"/>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887"/>
    <w:rsid w:val="0068193C"/>
    <w:rsid w:val="0068198B"/>
    <w:rsid w:val="00681B27"/>
    <w:rsid w:val="00681C31"/>
    <w:rsid w:val="0068283D"/>
    <w:rsid w:val="00683409"/>
    <w:rsid w:val="00684458"/>
    <w:rsid w:val="006845E4"/>
    <w:rsid w:val="00684D6D"/>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167"/>
    <w:rsid w:val="006D627D"/>
    <w:rsid w:val="006D6C5B"/>
    <w:rsid w:val="006D6DE6"/>
    <w:rsid w:val="006D7126"/>
    <w:rsid w:val="006E059F"/>
    <w:rsid w:val="006E1E7F"/>
    <w:rsid w:val="006E242B"/>
    <w:rsid w:val="006E27A4"/>
    <w:rsid w:val="006E2854"/>
    <w:rsid w:val="006E30DC"/>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EC"/>
    <w:rsid w:val="00701B0C"/>
    <w:rsid w:val="00703480"/>
    <w:rsid w:val="00703711"/>
    <w:rsid w:val="00703739"/>
    <w:rsid w:val="00705611"/>
    <w:rsid w:val="00705959"/>
    <w:rsid w:val="007067CD"/>
    <w:rsid w:val="007068A0"/>
    <w:rsid w:val="00706A8B"/>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9E9"/>
    <w:rsid w:val="00743ED7"/>
    <w:rsid w:val="00744322"/>
    <w:rsid w:val="007448D1"/>
    <w:rsid w:val="007462CD"/>
    <w:rsid w:val="00746EC9"/>
    <w:rsid w:val="00747E56"/>
    <w:rsid w:val="00747FBE"/>
    <w:rsid w:val="007517A6"/>
    <w:rsid w:val="00752127"/>
    <w:rsid w:val="0075221C"/>
    <w:rsid w:val="0075278B"/>
    <w:rsid w:val="0075328F"/>
    <w:rsid w:val="0075344E"/>
    <w:rsid w:val="00753638"/>
    <w:rsid w:val="00753B8C"/>
    <w:rsid w:val="00753E91"/>
    <w:rsid w:val="00754BBF"/>
    <w:rsid w:val="00755982"/>
    <w:rsid w:val="00756C22"/>
    <w:rsid w:val="00760467"/>
    <w:rsid w:val="00760DFE"/>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3D7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0F59"/>
    <w:rsid w:val="007A1194"/>
    <w:rsid w:val="007A197B"/>
    <w:rsid w:val="007A281E"/>
    <w:rsid w:val="007A3308"/>
    <w:rsid w:val="007A4169"/>
    <w:rsid w:val="007A4188"/>
    <w:rsid w:val="007A437A"/>
    <w:rsid w:val="007A45F7"/>
    <w:rsid w:val="007A4757"/>
    <w:rsid w:val="007A51C1"/>
    <w:rsid w:val="007A59C8"/>
    <w:rsid w:val="007A6B54"/>
    <w:rsid w:val="007A7064"/>
    <w:rsid w:val="007A7CD7"/>
    <w:rsid w:val="007B0E12"/>
    <w:rsid w:val="007B1091"/>
    <w:rsid w:val="007B11CF"/>
    <w:rsid w:val="007B1DA1"/>
    <w:rsid w:val="007B1E2C"/>
    <w:rsid w:val="007B313A"/>
    <w:rsid w:val="007B621A"/>
    <w:rsid w:val="007B6A37"/>
    <w:rsid w:val="007B6EA8"/>
    <w:rsid w:val="007B773C"/>
    <w:rsid w:val="007C03D2"/>
    <w:rsid w:val="007C089F"/>
    <w:rsid w:val="007C0A2D"/>
    <w:rsid w:val="007C1632"/>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3294"/>
    <w:rsid w:val="007D4425"/>
    <w:rsid w:val="007D479F"/>
    <w:rsid w:val="007D5940"/>
    <w:rsid w:val="007D5EFA"/>
    <w:rsid w:val="007D6563"/>
    <w:rsid w:val="007D70DF"/>
    <w:rsid w:val="007E1FC2"/>
    <w:rsid w:val="007E2396"/>
    <w:rsid w:val="007E3942"/>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C7B"/>
    <w:rsid w:val="00803F2B"/>
    <w:rsid w:val="00804960"/>
    <w:rsid w:val="00804BD0"/>
    <w:rsid w:val="00804CBB"/>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6706"/>
    <w:rsid w:val="00817387"/>
    <w:rsid w:val="0081794D"/>
    <w:rsid w:val="00820494"/>
    <w:rsid w:val="00820DD4"/>
    <w:rsid w:val="00820F2B"/>
    <w:rsid w:val="0082144A"/>
    <w:rsid w:val="008218B2"/>
    <w:rsid w:val="00821A47"/>
    <w:rsid w:val="00822BCD"/>
    <w:rsid w:val="00823379"/>
    <w:rsid w:val="00823880"/>
    <w:rsid w:val="008238B7"/>
    <w:rsid w:val="00824415"/>
    <w:rsid w:val="0082484F"/>
    <w:rsid w:val="00824CB0"/>
    <w:rsid w:val="00824FB9"/>
    <w:rsid w:val="00825D93"/>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392F"/>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6032"/>
    <w:rsid w:val="008661D3"/>
    <w:rsid w:val="0086624F"/>
    <w:rsid w:val="00866D69"/>
    <w:rsid w:val="00867024"/>
    <w:rsid w:val="00867353"/>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59D9"/>
    <w:rsid w:val="008A6244"/>
    <w:rsid w:val="008A675F"/>
    <w:rsid w:val="008A7320"/>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BD"/>
    <w:rsid w:val="008D72EB"/>
    <w:rsid w:val="008D7C07"/>
    <w:rsid w:val="008D7F0C"/>
    <w:rsid w:val="008E0926"/>
    <w:rsid w:val="008E0C40"/>
    <w:rsid w:val="008E14CC"/>
    <w:rsid w:val="008E23E5"/>
    <w:rsid w:val="008E3217"/>
    <w:rsid w:val="008E3919"/>
    <w:rsid w:val="008E3D6C"/>
    <w:rsid w:val="008E4012"/>
    <w:rsid w:val="008E4736"/>
    <w:rsid w:val="008E47D5"/>
    <w:rsid w:val="008E4BB6"/>
    <w:rsid w:val="008E4DD1"/>
    <w:rsid w:val="008E54AB"/>
    <w:rsid w:val="008E6226"/>
    <w:rsid w:val="008E628F"/>
    <w:rsid w:val="008E75E5"/>
    <w:rsid w:val="008F0A6A"/>
    <w:rsid w:val="008F1109"/>
    <w:rsid w:val="008F1143"/>
    <w:rsid w:val="008F217E"/>
    <w:rsid w:val="008F2941"/>
    <w:rsid w:val="008F49DA"/>
    <w:rsid w:val="008F5C2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868"/>
    <w:rsid w:val="00911C70"/>
    <w:rsid w:val="009123F2"/>
    <w:rsid w:val="009128BB"/>
    <w:rsid w:val="00914577"/>
    <w:rsid w:val="0091469A"/>
    <w:rsid w:val="0091481D"/>
    <w:rsid w:val="009158CB"/>
    <w:rsid w:val="00915EE1"/>
    <w:rsid w:val="00916228"/>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0F35"/>
    <w:rsid w:val="009313E3"/>
    <w:rsid w:val="00932504"/>
    <w:rsid w:val="00932A6B"/>
    <w:rsid w:val="00932FC9"/>
    <w:rsid w:val="00933D97"/>
    <w:rsid w:val="0093480E"/>
    <w:rsid w:val="00934A8C"/>
    <w:rsid w:val="00935CB6"/>
    <w:rsid w:val="00940F07"/>
    <w:rsid w:val="00941132"/>
    <w:rsid w:val="00941A39"/>
    <w:rsid w:val="009420A6"/>
    <w:rsid w:val="0094258A"/>
    <w:rsid w:val="00943017"/>
    <w:rsid w:val="009430F0"/>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776"/>
    <w:rsid w:val="00970FC4"/>
    <w:rsid w:val="0097150F"/>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0B2C"/>
    <w:rsid w:val="00A2153F"/>
    <w:rsid w:val="00A21803"/>
    <w:rsid w:val="00A21CD4"/>
    <w:rsid w:val="00A21EB1"/>
    <w:rsid w:val="00A23A57"/>
    <w:rsid w:val="00A23DA6"/>
    <w:rsid w:val="00A23DEB"/>
    <w:rsid w:val="00A23E00"/>
    <w:rsid w:val="00A24116"/>
    <w:rsid w:val="00A25186"/>
    <w:rsid w:val="00A26478"/>
    <w:rsid w:val="00A2671A"/>
    <w:rsid w:val="00A26B6C"/>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577"/>
    <w:rsid w:val="00A4295D"/>
    <w:rsid w:val="00A42C4F"/>
    <w:rsid w:val="00A45CD5"/>
    <w:rsid w:val="00A47825"/>
    <w:rsid w:val="00A52769"/>
    <w:rsid w:val="00A5352B"/>
    <w:rsid w:val="00A53E3E"/>
    <w:rsid w:val="00A54550"/>
    <w:rsid w:val="00A55167"/>
    <w:rsid w:val="00A556B2"/>
    <w:rsid w:val="00A55F4F"/>
    <w:rsid w:val="00A56702"/>
    <w:rsid w:val="00A56B83"/>
    <w:rsid w:val="00A56E7D"/>
    <w:rsid w:val="00A573CC"/>
    <w:rsid w:val="00A60D64"/>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43BC"/>
    <w:rsid w:val="00A7516E"/>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AC8"/>
    <w:rsid w:val="00A85B7F"/>
    <w:rsid w:val="00A86AD2"/>
    <w:rsid w:val="00A87205"/>
    <w:rsid w:val="00A87E0C"/>
    <w:rsid w:val="00A91B67"/>
    <w:rsid w:val="00A91F63"/>
    <w:rsid w:val="00A925B6"/>
    <w:rsid w:val="00A934FD"/>
    <w:rsid w:val="00A94257"/>
    <w:rsid w:val="00A94482"/>
    <w:rsid w:val="00A94C82"/>
    <w:rsid w:val="00A96072"/>
    <w:rsid w:val="00A96670"/>
    <w:rsid w:val="00A96AD9"/>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785B"/>
    <w:rsid w:val="00AA7940"/>
    <w:rsid w:val="00AB0881"/>
    <w:rsid w:val="00AB0AC8"/>
    <w:rsid w:val="00AB0F93"/>
    <w:rsid w:val="00AB1883"/>
    <w:rsid w:val="00AB241F"/>
    <w:rsid w:val="00AB2B67"/>
    <w:rsid w:val="00AB2C78"/>
    <w:rsid w:val="00AB39CD"/>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6B7"/>
    <w:rsid w:val="00AD7B49"/>
    <w:rsid w:val="00AE0557"/>
    <w:rsid w:val="00AE067A"/>
    <w:rsid w:val="00AE0A33"/>
    <w:rsid w:val="00AE2907"/>
    <w:rsid w:val="00AE4C24"/>
    <w:rsid w:val="00AE4CCC"/>
    <w:rsid w:val="00AE64C8"/>
    <w:rsid w:val="00AE6B0D"/>
    <w:rsid w:val="00AE7205"/>
    <w:rsid w:val="00AE7455"/>
    <w:rsid w:val="00AE781C"/>
    <w:rsid w:val="00AE7A22"/>
    <w:rsid w:val="00AE7C24"/>
    <w:rsid w:val="00AF04B1"/>
    <w:rsid w:val="00AF0E90"/>
    <w:rsid w:val="00AF0FC3"/>
    <w:rsid w:val="00AF10D3"/>
    <w:rsid w:val="00AF1106"/>
    <w:rsid w:val="00AF1985"/>
    <w:rsid w:val="00AF232D"/>
    <w:rsid w:val="00AF333F"/>
    <w:rsid w:val="00AF3875"/>
    <w:rsid w:val="00AF3C10"/>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20B9"/>
    <w:rsid w:val="00B123AC"/>
    <w:rsid w:val="00B12D86"/>
    <w:rsid w:val="00B13566"/>
    <w:rsid w:val="00B136E6"/>
    <w:rsid w:val="00B13753"/>
    <w:rsid w:val="00B13DE9"/>
    <w:rsid w:val="00B157A8"/>
    <w:rsid w:val="00B1593A"/>
    <w:rsid w:val="00B15C87"/>
    <w:rsid w:val="00B16F5B"/>
    <w:rsid w:val="00B17EDA"/>
    <w:rsid w:val="00B20102"/>
    <w:rsid w:val="00B20907"/>
    <w:rsid w:val="00B209BF"/>
    <w:rsid w:val="00B2183F"/>
    <w:rsid w:val="00B2408A"/>
    <w:rsid w:val="00B24FDC"/>
    <w:rsid w:val="00B25252"/>
    <w:rsid w:val="00B25A26"/>
    <w:rsid w:val="00B25C62"/>
    <w:rsid w:val="00B26C61"/>
    <w:rsid w:val="00B26E00"/>
    <w:rsid w:val="00B27623"/>
    <w:rsid w:val="00B307D7"/>
    <w:rsid w:val="00B30CE1"/>
    <w:rsid w:val="00B31343"/>
    <w:rsid w:val="00B32562"/>
    <w:rsid w:val="00B32879"/>
    <w:rsid w:val="00B32B32"/>
    <w:rsid w:val="00B32F0F"/>
    <w:rsid w:val="00B33361"/>
    <w:rsid w:val="00B335A0"/>
    <w:rsid w:val="00B341E0"/>
    <w:rsid w:val="00B349DC"/>
    <w:rsid w:val="00B34A11"/>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628"/>
    <w:rsid w:val="00B4292C"/>
    <w:rsid w:val="00B42C48"/>
    <w:rsid w:val="00B42F8F"/>
    <w:rsid w:val="00B436B6"/>
    <w:rsid w:val="00B4422B"/>
    <w:rsid w:val="00B45522"/>
    <w:rsid w:val="00B45770"/>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1F4"/>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1D9A"/>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2FFF"/>
    <w:rsid w:val="00B933BE"/>
    <w:rsid w:val="00B93796"/>
    <w:rsid w:val="00B93831"/>
    <w:rsid w:val="00B93DE5"/>
    <w:rsid w:val="00B94ADF"/>
    <w:rsid w:val="00B9681C"/>
    <w:rsid w:val="00B96D46"/>
    <w:rsid w:val="00B9709C"/>
    <w:rsid w:val="00B97D97"/>
    <w:rsid w:val="00BA064B"/>
    <w:rsid w:val="00BA07ED"/>
    <w:rsid w:val="00BA1BFB"/>
    <w:rsid w:val="00BA2D79"/>
    <w:rsid w:val="00BA34DA"/>
    <w:rsid w:val="00BA3660"/>
    <w:rsid w:val="00BA36EF"/>
    <w:rsid w:val="00BA37A5"/>
    <w:rsid w:val="00BA3C03"/>
    <w:rsid w:val="00BA41EE"/>
    <w:rsid w:val="00BA4AD4"/>
    <w:rsid w:val="00BA5AF0"/>
    <w:rsid w:val="00BA699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6CB5"/>
    <w:rsid w:val="00BB768D"/>
    <w:rsid w:val="00BC0041"/>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4A2D"/>
    <w:rsid w:val="00BC4F73"/>
    <w:rsid w:val="00BC5580"/>
    <w:rsid w:val="00BC5C84"/>
    <w:rsid w:val="00BC61B1"/>
    <w:rsid w:val="00BC6D6D"/>
    <w:rsid w:val="00BC728A"/>
    <w:rsid w:val="00BC7D5F"/>
    <w:rsid w:val="00BD046E"/>
    <w:rsid w:val="00BD04C4"/>
    <w:rsid w:val="00BD0901"/>
    <w:rsid w:val="00BD1C76"/>
    <w:rsid w:val="00BD3B57"/>
    <w:rsid w:val="00BD4009"/>
    <w:rsid w:val="00BD411A"/>
    <w:rsid w:val="00BD4CDE"/>
    <w:rsid w:val="00BD5410"/>
    <w:rsid w:val="00BD55EB"/>
    <w:rsid w:val="00BD5655"/>
    <w:rsid w:val="00BD5934"/>
    <w:rsid w:val="00BD5AC5"/>
    <w:rsid w:val="00BD651F"/>
    <w:rsid w:val="00BD65D9"/>
    <w:rsid w:val="00BD6FC8"/>
    <w:rsid w:val="00BD7148"/>
    <w:rsid w:val="00BD716F"/>
    <w:rsid w:val="00BD71F0"/>
    <w:rsid w:val="00BE055B"/>
    <w:rsid w:val="00BE0D74"/>
    <w:rsid w:val="00BE0E3F"/>
    <w:rsid w:val="00BE1917"/>
    <w:rsid w:val="00BE1EE7"/>
    <w:rsid w:val="00BE2CFB"/>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2E20"/>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1CD0"/>
    <w:rsid w:val="00C61F13"/>
    <w:rsid w:val="00C6339A"/>
    <w:rsid w:val="00C645B9"/>
    <w:rsid w:val="00C65C43"/>
    <w:rsid w:val="00C66CFE"/>
    <w:rsid w:val="00C66D7B"/>
    <w:rsid w:val="00C66DDF"/>
    <w:rsid w:val="00C67F06"/>
    <w:rsid w:val="00C67FAA"/>
    <w:rsid w:val="00C71897"/>
    <w:rsid w:val="00C72035"/>
    <w:rsid w:val="00C7217C"/>
    <w:rsid w:val="00C74970"/>
    <w:rsid w:val="00C74B8D"/>
    <w:rsid w:val="00C74C1E"/>
    <w:rsid w:val="00C750C1"/>
    <w:rsid w:val="00C75156"/>
    <w:rsid w:val="00C75391"/>
    <w:rsid w:val="00C754DC"/>
    <w:rsid w:val="00C76469"/>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3468"/>
    <w:rsid w:val="00C937BD"/>
    <w:rsid w:val="00C93DAE"/>
    <w:rsid w:val="00C93E25"/>
    <w:rsid w:val="00C93E5B"/>
    <w:rsid w:val="00C94697"/>
    <w:rsid w:val="00C95054"/>
    <w:rsid w:val="00C9536C"/>
    <w:rsid w:val="00C95884"/>
    <w:rsid w:val="00C96885"/>
    <w:rsid w:val="00C97A2E"/>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6745"/>
    <w:rsid w:val="00CB6E2E"/>
    <w:rsid w:val="00CB7FB9"/>
    <w:rsid w:val="00CC135D"/>
    <w:rsid w:val="00CC16D6"/>
    <w:rsid w:val="00CC19FC"/>
    <w:rsid w:val="00CC1A19"/>
    <w:rsid w:val="00CC2465"/>
    <w:rsid w:val="00CC2B7F"/>
    <w:rsid w:val="00CC3816"/>
    <w:rsid w:val="00CC3B6A"/>
    <w:rsid w:val="00CC3BED"/>
    <w:rsid w:val="00CC3FD6"/>
    <w:rsid w:val="00CC4797"/>
    <w:rsid w:val="00CC50EB"/>
    <w:rsid w:val="00CC5F36"/>
    <w:rsid w:val="00CD0291"/>
    <w:rsid w:val="00CD0BE8"/>
    <w:rsid w:val="00CD0E12"/>
    <w:rsid w:val="00CD21DA"/>
    <w:rsid w:val="00CD296C"/>
    <w:rsid w:val="00CD31A1"/>
    <w:rsid w:val="00CD31E4"/>
    <w:rsid w:val="00CD39CA"/>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2A3F"/>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3683"/>
    <w:rsid w:val="00CF3E9A"/>
    <w:rsid w:val="00CF49DD"/>
    <w:rsid w:val="00CF4A96"/>
    <w:rsid w:val="00CF5764"/>
    <w:rsid w:val="00CF5EAB"/>
    <w:rsid w:val="00CF7FB6"/>
    <w:rsid w:val="00D002A0"/>
    <w:rsid w:val="00D003BB"/>
    <w:rsid w:val="00D01B53"/>
    <w:rsid w:val="00D01E06"/>
    <w:rsid w:val="00D02249"/>
    <w:rsid w:val="00D023CD"/>
    <w:rsid w:val="00D02E52"/>
    <w:rsid w:val="00D02E64"/>
    <w:rsid w:val="00D034F9"/>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6F"/>
    <w:rsid w:val="00D13FFC"/>
    <w:rsid w:val="00D1430B"/>
    <w:rsid w:val="00D1453B"/>
    <w:rsid w:val="00D1646E"/>
    <w:rsid w:val="00D1753B"/>
    <w:rsid w:val="00D202A7"/>
    <w:rsid w:val="00D21B26"/>
    <w:rsid w:val="00D21D13"/>
    <w:rsid w:val="00D220AF"/>
    <w:rsid w:val="00D23B13"/>
    <w:rsid w:val="00D242DD"/>
    <w:rsid w:val="00D2548A"/>
    <w:rsid w:val="00D25ED5"/>
    <w:rsid w:val="00D266B3"/>
    <w:rsid w:val="00D309AB"/>
    <w:rsid w:val="00D30F93"/>
    <w:rsid w:val="00D31663"/>
    <w:rsid w:val="00D3186C"/>
    <w:rsid w:val="00D318A7"/>
    <w:rsid w:val="00D31D9A"/>
    <w:rsid w:val="00D329CB"/>
    <w:rsid w:val="00D32C99"/>
    <w:rsid w:val="00D3320A"/>
    <w:rsid w:val="00D33319"/>
    <w:rsid w:val="00D33A35"/>
    <w:rsid w:val="00D3475A"/>
    <w:rsid w:val="00D34DB1"/>
    <w:rsid w:val="00D355A2"/>
    <w:rsid w:val="00D3560E"/>
    <w:rsid w:val="00D359E5"/>
    <w:rsid w:val="00D36A9F"/>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1E2E"/>
    <w:rsid w:val="00D42400"/>
    <w:rsid w:val="00D42AD8"/>
    <w:rsid w:val="00D42E4A"/>
    <w:rsid w:val="00D436D3"/>
    <w:rsid w:val="00D437A3"/>
    <w:rsid w:val="00D437F6"/>
    <w:rsid w:val="00D43A83"/>
    <w:rsid w:val="00D445B3"/>
    <w:rsid w:val="00D446B8"/>
    <w:rsid w:val="00D449E9"/>
    <w:rsid w:val="00D44AB1"/>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AB7"/>
    <w:rsid w:val="00D65E3D"/>
    <w:rsid w:val="00D661B1"/>
    <w:rsid w:val="00D666BD"/>
    <w:rsid w:val="00D6707B"/>
    <w:rsid w:val="00D6790F"/>
    <w:rsid w:val="00D67FFD"/>
    <w:rsid w:val="00D710BF"/>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4BF5"/>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041"/>
    <w:rsid w:val="00D9671E"/>
    <w:rsid w:val="00D96F6C"/>
    <w:rsid w:val="00DA0B17"/>
    <w:rsid w:val="00DA0D05"/>
    <w:rsid w:val="00DA0EF6"/>
    <w:rsid w:val="00DA2296"/>
    <w:rsid w:val="00DA27D9"/>
    <w:rsid w:val="00DA2998"/>
    <w:rsid w:val="00DA3763"/>
    <w:rsid w:val="00DA3D8C"/>
    <w:rsid w:val="00DA48A3"/>
    <w:rsid w:val="00DA4BC9"/>
    <w:rsid w:val="00DA515C"/>
    <w:rsid w:val="00DA5310"/>
    <w:rsid w:val="00DA5FE9"/>
    <w:rsid w:val="00DA60EC"/>
    <w:rsid w:val="00DA7176"/>
    <w:rsid w:val="00DA7D70"/>
    <w:rsid w:val="00DB01D6"/>
    <w:rsid w:val="00DB164A"/>
    <w:rsid w:val="00DB207A"/>
    <w:rsid w:val="00DB2583"/>
    <w:rsid w:val="00DB2756"/>
    <w:rsid w:val="00DB2A4C"/>
    <w:rsid w:val="00DB2B14"/>
    <w:rsid w:val="00DB3205"/>
    <w:rsid w:val="00DB3B7F"/>
    <w:rsid w:val="00DB4314"/>
    <w:rsid w:val="00DB5EC5"/>
    <w:rsid w:val="00DC08AC"/>
    <w:rsid w:val="00DC1E09"/>
    <w:rsid w:val="00DC24A7"/>
    <w:rsid w:val="00DC32B9"/>
    <w:rsid w:val="00DC355B"/>
    <w:rsid w:val="00DC4CC1"/>
    <w:rsid w:val="00DC528B"/>
    <w:rsid w:val="00DC555B"/>
    <w:rsid w:val="00DC7A78"/>
    <w:rsid w:val="00DD023C"/>
    <w:rsid w:val="00DD0531"/>
    <w:rsid w:val="00DD0E1B"/>
    <w:rsid w:val="00DD1CA5"/>
    <w:rsid w:val="00DD1DD1"/>
    <w:rsid w:val="00DD2E84"/>
    <w:rsid w:val="00DD3F56"/>
    <w:rsid w:val="00DD4E4B"/>
    <w:rsid w:val="00DD50FB"/>
    <w:rsid w:val="00DD5579"/>
    <w:rsid w:val="00DD5BF3"/>
    <w:rsid w:val="00DD6270"/>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704"/>
    <w:rsid w:val="00E0289B"/>
    <w:rsid w:val="00E037FF"/>
    <w:rsid w:val="00E03CFD"/>
    <w:rsid w:val="00E03E7B"/>
    <w:rsid w:val="00E03EC1"/>
    <w:rsid w:val="00E04232"/>
    <w:rsid w:val="00E04322"/>
    <w:rsid w:val="00E05768"/>
    <w:rsid w:val="00E063A6"/>
    <w:rsid w:val="00E067E3"/>
    <w:rsid w:val="00E07535"/>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3D05"/>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D9A"/>
    <w:rsid w:val="00E613F3"/>
    <w:rsid w:val="00E6188B"/>
    <w:rsid w:val="00E61FA9"/>
    <w:rsid w:val="00E627FB"/>
    <w:rsid w:val="00E62946"/>
    <w:rsid w:val="00E632C7"/>
    <w:rsid w:val="00E64045"/>
    <w:rsid w:val="00E64800"/>
    <w:rsid w:val="00E64F7F"/>
    <w:rsid w:val="00E650F2"/>
    <w:rsid w:val="00E65518"/>
    <w:rsid w:val="00E65742"/>
    <w:rsid w:val="00E66D6C"/>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A16"/>
    <w:rsid w:val="00EA4F1B"/>
    <w:rsid w:val="00EA5129"/>
    <w:rsid w:val="00EA54E6"/>
    <w:rsid w:val="00EA5991"/>
    <w:rsid w:val="00EA5B07"/>
    <w:rsid w:val="00EA5C9D"/>
    <w:rsid w:val="00EA5E6C"/>
    <w:rsid w:val="00EA60D4"/>
    <w:rsid w:val="00EA6C21"/>
    <w:rsid w:val="00EA6F97"/>
    <w:rsid w:val="00EA7259"/>
    <w:rsid w:val="00EA7999"/>
    <w:rsid w:val="00EB008B"/>
    <w:rsid w:val="00EB016D"/>
    <w:rsid w:val="00EB0700"/>
    <w:rsid w:val="00EB0F3A"/>
    <w:rsid w:val="00EB0F64"/>
    <w:rsid w:val="00EB1227"/>
    <w:rsid w:val="00EB1250"/>
    <w:rsid w:val="00EB169F"/>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40A0"/>
    <w:rsid w:val="00ED53AA"/>
    <w:rsid w:val="00ED6278"/>
    <w:rsid w:val="00ED63AD"/>
    <w:rsid w:val="00ED6F57"/>
    <w:rsid w:val="00ED77C7"/>
    <w:rsid w:val="00EE086D"/>
    <w:rsid w:val="00EE1BA9"/>
    <w:rsid w:val="00EE3939"/>
    <w:rsid w:val="00EE3A48"/>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2FB9"/>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518D"/>
    <w:rsid w:val="00F16A85"/>
    <w:rsid w:val="00F2275B"/>
    <w:rsid w:val="00F22982"/>
    <w:rsid w:val="00F22E1A"/>
    <w:rsid w:val="00F22FA0"/>
    <w:rsid w:val="00F23427"/>
    <w:rsid w:val="00F236FD"/>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23B6"/>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960"/>
    <w:rsid w:val="00F62E51"/>
    <w:rsid w:val="00F62F38"/>
    <w:rsid w:val="00F6310D"/>
    <w:rsid w:val="00F63317"/>
    <w:rsid w:val="00F63D61"/>
    <w:rsid w:val="00F63D74"/>
    <w:rsid w:val="00F6595F"/>
    <w:rsid w:val="00F65A48"/>
    <w:rsid w:val="00F65B4A"/>
    <w:rsid w:val="00F6613C"/>
    <w:rsid w:val="00F668D4"/>
    <w:rsid w:val="00F669DA"/>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6EE"/>
    <w:rsid w:val="00F828EB"/>
    <w:rsid w:val="00F82C4D"/>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5DA2"/>
    <w:rsid w:val="00F96824"/>
    <w:rsid w:val="00F97F5E"/>
    <w:rsid w:val="00FA01AE"/>
    <w:rsid w:val="00FA1EE2"/>
    <w:rsid w:val="00FA2676"/>
    <w:rsid w:val="00FA289F"/>
    <w:rsid w:val="00FA37CC"/>
    <w:rsid w:val="00FA4AD0"/>
    <w:rsid w:val="00FA52C2"/>
    <w:rsid w:val="00FA5D11"/>
    <w:rsid w:val="00FA625B"/>
    <w:rsid w:val="00FA7232"/>
    <w:rsid w:val="00FA7480"/>
    <w:rsid w:val="00FB0276"/>
    <w:rsid w:val="00FB0359"/>
    <w:rsid w:val="00FB0F5E"/>
    <w:rsid w:val="00FB1A02"/>
    <w:rsid w:val="00FB2118"/>
    <w:rsid w:val="00FB29D6"/>
    <w:rsid w:val="00FB2AC2"/>
    <w:rsid w:val="00FB2C2A"/>
    <w:rsid w:val="00FB3514"/>
    <w:rsid w:val="00FB39B6"/>
    <w:rsid w:val="00FB3F01"/>
    <w:rsid w:val="00FB52E9"/>
    <w:rsid w:val="00FB5740"/>
    <w:rsid w:val="00FB6560"/>
    <w:rsid w:val="00FB65A2"/>
    <w:rsid w:val="00FB6DCF"/>
    <w:rsid w:val="00FB6F64"/>
    <w:rsid w:val="00FB7968"/>
    <w:rsid w:val="00FB7B7F"/>
    <w:rsid w:val="00FB7C14"/>
    <w:rsid w:val="00FB7FA7"/>
    <w:rsid w:val="00FC0F74"/>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397"/>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4397052">
      <w:bodyDiv w:val="1"/>
      <w:marLeft w:val="0"/>
      <w:marRight w:val="0"/>
      <w:marTop w:val="0"/>
      <w:marBottom w:val="0"/>
      <w:divBdr>
        <w:top w:val="none" w:sz="0" w:space="0" w:color="auto"/>
        <w:left w:val="none" w:sz="0" w:space="0" w:color="auto"/>
        <w:bottom w:val="none" w:sz="0" w:space="0" w:color="auto"/>
        <w:right w:val="none" w:sz="0" w:space="0" w:color="auto"/>
      </w:divBdr>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994990499">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1595622">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45419742">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597249911">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696538818">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0598266">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thelivity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568334-4B2B-48B9-BC32-0F2C6A8399BF}">
  <ds:schemaRefs>
    <ds:schemaRef ds:uri="http://schemas.openxmlformats.org/officeDocument/2006/bibliography"/>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4</Pages>
  <Words>974</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70</cp:revision>
  <cp:lastPrinted>2025-12-05T07:31:00Z</cp:lastPrinted>
  <dcterms:created xsi:type="dcterms:W3CDTF">2025-12-03T11:41:00Z</dcterms:created>
  <dcterms:modified xsi:type="dcterms:W3CDTF">2025-12-18T16:08:00Z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